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30" w:rsidRDefault="00D00730" w:rsidP="00985E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</w:t>
      </w:r>
      <w:r w:rsidRPr="00DB27B6">
        <w:rPr>
          <w:rFonts w:ascii="Times New Roman" w:hAnsi="Times New Roman"/>
          <w:b/>
          <w:sz w:val="28"/>
          <w:szCs w:val="28"/>
        </w:rPr>
        <w:t>. Севостьянов Милютинский район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DB27B6" w:rsidRPr="00DB27B6" w:rsidRDefault="00DB27B6" w:rsidP="00DB27B6">
      <w:pPr>
        <w:jc w:val="center"/>
        <w:rPr>
          <w:rFonts w:ascii="Times New Roman" w:hAnsi="Times New Roman"/>
          <w:sz w:val="28"/>
          <w:szCs w:val="28"/>
        </w:rPr>
      </w:pPr>
    </w:p>
    <w:p w:rsidR="00DB27B6" w:rsidRPr="00DB27B6" w:rsidRDefault="00000CC0" w:rsidP="00DB27B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7B6" w:rsidRPr="00DB27B6" w:rsidRDefault="00DB27B6" w:rsidP="00DB27B6">
      <w:pPr>
        <w:jc w:val="right"/>
        <w:rPr>
          <w:rFonts w:ascii="Times New Roman" w:hAnsi="Times New Roman"/>
          <w:b/>
          <w:sz w:val="28"/>
          <w:szCs w:val="28"/>
        </w:rPr>
      </w:pP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истории 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5 </w:t>
      </w:r>
      <w:r>
        <w:rPr>
          <w:rFonts w:ascii="Times New Roman" w:hAnsi="Times New Roman"/>
          <w:sz w:val="28"/>
          <w:szCs w:val="28"/>
          <w:u w:val="single"/>
        </w:rPr>
        <w:t xml:space="preserve">-9 </w:t>
      </w:r>
      <w:r w:rsidRPr="00DB27B6">
        <w:rPr>
          <w:rFonts w:ascii="Times New Roman" w:hAnsi="Times New Roman"/>
          <w:sz w:val="28"/>
          <w:szCs w:val="28"/>
          <w:u w:val="single"/>
        </w:rPr>
        <w:t>класс</w:t>
      </w:r>
      <w:r>
        <w:rPr>
          <w:rFonts w:ascii="Times New Roman" w:hAnsi="Times New Roman"/>
          <w:sz w:val="28"/>
          <w:szCs w:val="28"/>
          <w:u w:val="single"/>
        </w:rPr>
        <w:t>ы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Количество часов: </w:t>
      </w:r>
      <w:r w:rsidR="00647810">
        <w:rPr>
          <w:rFonts w:ascii="Times New Roman" w:hAnsi="Times New Roman"/>
          <w:sz w:val="28"/>
          <w:szCs w:val="28"/>
        </w:rPr>
        <w:t>342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</w:rPr>
      </w:pPr>
      <w:r w:rsidRPr="00DB27B6">
        <w:rPr>
          <w:rFonts w:ascii="Times New Roman" w:hAnsi="Times New Roman"/>
          <w:sz w:val="28"/>
          <w:szCs w:val="28"/>
        </w:rPr>
        <w:t xml:space="preserve">Учитель: </w:t>
      </w:r>
      <w:r w:rsidRPr="00DB27B6">
        <w:rPr>
          <w:rFonts w:ascii="Times New Roman" w:hAnsi="Times New Roman"/>
          <w:sz w:val="28"/>
          <w:szCs w:val="28"/>
          <w:u w:val="single"/>
        </w:rPr>
        <w:t>Медведева Ирина Александровна</w:t>
      </w:r>
    </w:p>
    <w:p w:rsidR="00DB27B6" w:rsidRPr="00DB27B6" w:rsidRDefault="00DB27B6" w:rsidP="00DB27B6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lastRenderedPageBreak/>
        <w:t xml:space="preserve">Программа разработана на основе: 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федерального государственного образовательного стандарта </w:t>
      </w:r>
      <w:r w:rsidRPr="00DB27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основного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общего образования по истории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,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 примерной программы по учебным предметам. История 5 </w:t>
      </w:r>
      <w:r w:rsidRPr="00DB27B6">
        <w:rPr>
          <w:rFonts w:ascii="Times New Roman" w:hAnsi="Times New Roman"/>
          <w:b/>
          <w:bCs/>
          <w:sz w:val="28"/>
          <w:szCs w:val="28"/>
          <w:u w:val="single"/>
        </w:rPr>
        <w:t xml:space="preserve">–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9 классы (Примерная программа по учебным предметам. История 5 </w:t>
      </w:r>
      <w:r w:rsidRPr="00DB27B6">
        <w:rPr>
          <w:rFonts w:ascii="Times New Roman" w:hAnsi="Times New Roman"/>
          <w:b/>
          <w:bCs/>
          <w:sz w:val="28"/>
          <w:szCs w:val="28"/>
          <w:u w:val="single"/>
        </w:rPr>
        <w:t xml:space="preserve">–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9 классы/ Стандарты второго поколения/ </w:t>
      </w:r>
      <w:r>
        <w:rPr>
          <w:rFonts w:ascii="Times New Roman" w:hAnsi="Times New Roman"/>
          <w:sz w:val="28"/>
          <w:szCs w:val="28"/>
          <w:u w:val="single"/>
        </w:rPr>
        <w:t>М.: Просвещение, 2015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). </w:t>
      </w:r>
    </w:p>
    <w:p w:rsidR="00DB27B6" w:rsidRDefault="00DB27B6" w:rsidP="00DB27B6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DB27B6" w:rsidRDefault="00DB27B6" w:rsidP="00DB27B6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6971B2" w:rsidRDefault="006B099F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</w:t>
      </w:r>
      <w:r w:rsidR="006971B2" w:rsidRPr="006B099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13450" w:rsidRPr="00E13450" w:rsidRDefault="00E13450" w:rsidP="00E13450">
      <w:pPr>
        <w:rPr>
          <w:rFonts w:ascii="Times New Roman" w:hAnsi="Times New Roman"/>
          <w:b/>
          <w:sz w:val="24"/>
          <w:szCs w:val="24"/>
          <w:u w:val="single"/>
        </w:rPr>
      </w:pPr>
      <w:r w:rsidRPr="00E13450">
        <w:rPr>
          <w:rFonts w:ascii="Times New Roman" w:hAnsi="Times New Roman"/>
          <w:b/>
          <w:sz w:val="24"/>
          <w:szCs w:val="24"/>
          <w:u w:val="single"/>
        </w:rPr>
        <w:t>Программа составлена на основе:</w:t>
      </w:r>
    </w:p>
    <w:p w:rsidR="00E13450" w:rsidRPr="00E13450" w:rsidRDefault="00E13450" w:rsidP="00E13450">
      <w:pPr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Законы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sz w:val="24"/>
          <w:szCs w:val="24"/>
        </w:rPr>
        <w:t xml:space="preserve">Федеральный закон от 01.12.2007 № 309 </w:t>
      </w:r>
      <w:r w:rsidRPr="00E13450">
        <w:rPr>
          <w:rFonts w:ascii="Times New Roman" w:hAnsi="Times New Roman"/>
          <w:sz w:val="24"/>
          <w:szCs w:val="24"/>
        </w:rPr>
        <w:t xml:space="preserve">(ред. от 23.07.2013) </w:t>
      </w:r>
      <w:r w:rsidRPr="00E13450">
        <w:rPr>
          <w:rFonts w:ascii="Times New Roman" w:hAnsi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3450" w:rsidRPr="00E13450" w:rsidRDefault="00E13450" w:rsidP="00E13450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E134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Программы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13450">
        <w:rPr>
          <w:rFonts w:ascii="Times New Roman" w:hAnsi="Times New Roman"/>
          <w:spacing w:val="-1"/>
          <w:sz w:val="24"/>
          <w:szCs w:val="24"/>
        </w:rPr>
        <w:t>- Примерная</w:t>
      </w:r>
      <w:r w:rsidRPr="00E13450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E13450">
        <w:rPr>
          <w:rFonts w:ascii="Times New Roman" w:hAnsi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3450" w:rsidRPr="00E13450" w:rsidRDefault="00E13450" w:rsidP="00E13450">
      <w:pPr>
        <w:keepNext/>
        <w:keepLines/>
        <w:spacing w:after="0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E13450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Постановления</w:t>
      </w:r>
      <w:r w:rsidRPr="00E13450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lastRenderedPageBreak/>
        <w:t>Приказы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3450" w:rsidRPr="00E13450" w:rsidRDefault="00E13450" w:rsidP="00E1345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E13450">
        <w:rPr>
          <w:rFonts w:ascii="Times New Roman" w:hAnsi="Times New Roman"/>
          <w:color w:val="000000"/>
          <w:sz w:val="24"/>
          <w:szCs w:val="24"/>
        </w:rPr>
        <w:t>20.08.2008 № 241, 30.08.2010 № 889, 03.06.2011 № 1994); 6,8,9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E13450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3450" w:rsidRPr="00E13450" w:rsidRDefault="00E13450" w:rsidP="00E13450">
      <w:pPr>
        <w:jc w:val="both"/>
        <w:rPr>
          <w:rFonts w:ascii="Times New Roman" w:hAnsi="Times New Roman"/>
          <w:kern w:val="36"/>
          <w:sz w:val="24"/>
          <w:szCs w:val="24"/>
        </w:rPr>
      </w:pPr>
      <w:r w:rsidRPr="00E13450">
        <w:rPr>
          <w:rFonts w:ascii="Times New Roman" w:hAnsi="Times New Roman"/>
          <w:bCs/>
          <w:color w:val="373737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kern w:val="36"/>
          <w:sz w:val="24"/>
          <w:szCs w:val="24"/>
        </w:rPr>
        <w:t xml:space="preserve">- </w:t>
      </w:r>
      <w:r w:rsidRPr="00E13450">
        <w:rPr>
          <w:rFonts w:ascii="Times New Roman" w:hAnsi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31.03.2014 № 253 «</w:t>
      </w:r>
      <w:r w:rsidRPr="00E13450">
        <w:rPr>
          <w:rFonts w:ascii="Times New Roman" w:hAnsi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13450">
        <w:rPr>
          <w:rFonts w:ascii="Times New Roman" w:hAnsi="Times New Roman"/>
          <w:kern w:val="36"/>
          <w:sz w:val="24"/>
          <w:szCs w:val="24"/>
        </w:rPr>
        <w:t>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- приказ </w:t>
      </w:r>
      <w:r w:rsidRPr="00E13450">
        <w:rPr>
          <w:rFonts w:ascii="Times New Roman" w:hAnsi="Times New Roman"/>
          <w:sz w:val="24"/>
          <w:szCs w:val="24"/>
        </w:rPr>
        <w:t xml:space="preserve">Минобрнауки России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lastRenderedPageBreak/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 xml:space="preserve">Письма: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E13450">
        <w:rPr>
          <w:rFonts w:ascii="Times New Roman" w:hAnsi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3450" w:rsidRPr="00E13450" w:rsidRDefault="00E13450" w:rsidP="00E13450">
      <w:pPr>
        <w:jc w:val="both"/>
      </w:pPr>
      <w:r w:rsidRPr="00E13450">
        <w:rPr>
          <w:rFonts w:ascii="Times New Roman" w:hAnsi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3450" w:rsidRPr="00DB27B6" w:rsidRDefault="00E13450" w:rsidP="00DB27B6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84295" w:rsidRPr="00784295" w:rsidRDefault="00784295" w:rsidP="00784295">
      <w:pPr>
        <w:spacing w:after="0"/>
        <w:ind w:right="-143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Рабочая программа предназначена для изучения истории в основной школе (5-9 классы), соответствует Федеральному государственному образовательному стандарту второго поколения (Федеральный государственный образовательный стандарт основного общего образования /Стандарты второго поколения / М.: «Просвещение», 2012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стр.48).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>Сроки реализации программы</w:t>
      </w:r>
      <w:r w:rsidR="00DB27B6">
        <w:rPr>
          <w:rFonts w:ascii="Times New Roman" w:hAnsi="Times New Roman"/>
          <w:sz w:val="24"/>
          <w:szCs w:val="24"/>
        </w:rPr>
        <w:t>: 2018</w:t>
      </w:r>
      <w:r w:rsidRPr="00784295">
        <w:rPr>
          <w:rFonts w:ascii="Times New Roman" w:hAnsi="Times New Roman"/>
          <w:sz w:val="24"/>
          <w:szCs w:val="24"/>
        </w:rPr>
        <w:t xml:space="preserve">-2019 год (5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классы)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Программа составлена на основе примерной программы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 (Примерная программа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классы/ Стандарты второго поколения/ М.: Просвещение, 2015. – стр. 94).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В основу программы заложено два курса: «История России» (180 часов) и «Всеобщая история» (194 часа).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В рамках курса «Истории России» </w:t>
      </w:r>
      <w:r w:rsidRPr="00784295">
        <w:rPr>
          <w:rFonts w:ascii="Times New Roman" w:hAnsi="Times New Roman"/>
          <w:sz w:val="24"/>
          <w:szCs w:val="24"/>
        </w:rPr>
        <w:t xml:space="preserve">программа разработана применительно к учебной программе: рабочая программа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России. 6 класс. Арсентьев Н.М., Данилов А.А., Стафанович П.С., и др./Под ред. Торкунова А.В.- М. Просвещение, 2016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России. 7 класс. Арсентьев Н.М., Данилов А.А., Курукин И.В., и др./Под ред. Торкунова А.В.- М. Просвещение, 2016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России. 8 класс. Арсентьев Н.М., Данилов А.А., Курукин И.В., и др./Под ред. Торкунова А.В.- М. Просвещение, 2016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</w:t>
      </w:r>
      <w:r w:rsidR="00273ED7">
        <w:rPr>
          <w:rFonts w:ascii="Times New Roman" w:hAnsi="Times New Roman"/>
          <w:sz w:val="24"/>
          <w:szCs w:val="24"/>
        </w:rPr>
        <w:t xml:space="preserve">России. 9 класс.  Данилов А.А., </w:t>
      </w:r>
      <w:r w:rsidRPr="00784295">
        <w:rPr>
          <w:rFonts w:ascii="Times New Roman" w:hAnsi="Times New Roman"/>
          <w:sz w:val="24"/>
          <w:szCs w:val="24"/>
        </w:rPr>
        <w:t xml:space="preserve">- М. Просвещение, 2016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Относительно курса «Всеобщая история» </w:t>
      </w:r>
      <w:r w:rsidRPr="00784295">
        <w:rPr>
          <w:rFonts w:ascii="Times New Roman" w:hAnsi="Times New Roman"/>
          <w:sz w:val="24"/>
          <w:szCs w:val="24"/>
        </w:rPr>
        <w:t xml:space="preserve">программа ориентирована на линию учебников по Всеобщей истории: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Вигасин А. А., Годер Г. И., Свенцицкая И.С. История Древнего мира: 5 кл. – М.: Просвещение, 2013.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lastRenderedPageBreak/>
        <w:t xml:space="preserve">Агибалова Е. В., Донской Г. М. Всеобщая история. История средних веков. 6 кл. – М.: Просвещение, 2013.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Юдовская А. Я., Баранов П. А., Ванюшкина Л. М. Новая история, 1500 – 1800 – М.: Просвещение, 2012.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Юдовская А. Я., Баранов П. А., Ванюшкина Л. М. Новая история, 1800 – 1913 – М.: Просвещение, 2012. </w:t>
      </w:r>
    </w:p>
    <w:p w:rsidR="007C2614" w:rsidRPr="00784295" w:rsidRDefault="00273ED7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Алексашкина </w:t>
      </w:r>
      <w:r w:rsidR="00647810">
        <w:rPr>
          <w:rFonts w:ascii="Times New Roman" w:hAnsi="Times New Roman"/>
          <w:sz w:val="24"/>
          <w:szCs w:val="24"/>
        </w:rPr>
        <w:t xml:space="preserve">Л.Н. </w:t>
      </w:r>
      <w:r w:rsidR="00784295" w:rsidRPr="00784295">
        <w:rPr>
          <w:rFonts w:ascii="Times New Roman" w:hAnsi="Times New Roman"/>
          <w:sz w:val="24"/>
          <w:szCs w:val="24"/>
        </w:rPr>
        <w:t xml:space="preserve"> Всеобщая история. Новейшая история. </w:t>
      </w:r>
      <w:r w:rsidR="00647810">
        <w:rPr>
          <w:rFonts w:ascii="Times New Roman" w:hAnsi="Times New Roman"/>
          <w:sz w:val="24"/>
          <w:szCs w:val="24"/>
        </w:rPr>
        <w:t>XX век – М.: Мнемозина, 2012</w:t>
      </w:r>
      <w:r w:rsidR="00784295" w:rsidRPr="00784295">
        <w:rPr>
          <w:rFonts w:ascii="Times New Roman" w:hAnsi="Times New Roman"/>
          <w:sz w:val="24"/>
          <w:szCs w:val="24"/>
        </w:rPr>
        <w:t>.</w:t>
      </w:r>
    </w:p>
    <w:p w:rsidR="007C2614" w:rsidRPr="00C45A9E" w:rsidRDefault="007C2614" w:rsidP="00E134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b/>
          <w:bCs/>
          <w:sz w:val="24"/>
          <w:szCs w:val="24"/>
        </w:rPr>
        <w:t>Целью школьного исторического образования</w:t>
      </w:r>
      <w:r w:rsidRPr="00C45A9E">
        <w:rPr>
          <w:rFonts w:ascii="Times New Roman" w:hAnsi="Times New Roman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7C2614" w:rsidRPr="00C45A9E" w:rsidRDefault="007C2614" w:rsidP="00E134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C45A9E">
        <w:rPr>
          <w:rFonts w:ascii="Times New Roman" w:hAnsi="Times New Roman"/>
          <w:b/>
          <w:sz w:val="24"/>
          <w:szCs w:val="24"/>
        </w:rPr>
        <w:t>задачи изучения истории в школе</w:t>
      </w:r>
      <w:r w:rsidRPr="00C45A9E">
        <w:rPr>
          <w:rFonts w:ascii="Times New Roman" w:hAnsi="Times New Roman"/>
          <w:sz w:val="24"/>
          <w:szCs w:val="24"/>
        </w:rPr>
        <w:t xml:space="preserve">: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C45A9E" w:rsidRPr="00C45A9E" w:rsidRDefault="00C45A9E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lastRenderedPageBreak/>
        <w:t xml:space="preserve">Рабочая  программа  предназначена для изучения   истории в основной школе  (5-9 классы), </w:t>
      </w:r>
      <w:r w:rsidRPr="00C45A9E">
        <w:rPr>
          <w:rFonts w:ascii="Times New Roman" w:hAnsi="Times New Roman"/>
          <w:b/>
          <w:sz w:val="24"/>
          <w:szCs w:val="24"/>
        </w:rPr>
        <w:t>соответствует Сроки реализации программы</w:t>
      </w:r>
      <w:r w:rsidR="006B099F">
        <w:rPr>
          <w:rFonts w:ascii="Times New Roman" w:hAnsi="Times New Roman"/>
          <w:sz w:val="24"/>
          <w:szCs w:val="24"/>
        </w:rPr>
        <w:t>:    2018-2019</w:t>
      </w:r>
      <w:r w:rsidRPr="00C45A9E">
        <w:rPr>
          <w:rFonts w:ascii="Times New Roman" w:hAnsi="Times New Roman"/>
          <w:sz w:val="24"/>
          <w:szCs w:val="24"/>
        </w:rPr>
        <w:t xml:space="preserve"> (5-9 классы)</w:t>
      </w:r>
    </w:p>
    <w:p w:rsidR="006971B2" w:rsidRPr="00EE0BDF" w:rsidRDefault="00C45A9E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>В основу программы заложено два курса: «История России» и «Всеобщая история».</w:t>
      </w:r>
    </w:p>
    <w:p w:rsidR="00C45A9E" w:rsidRDefault="00C45A9E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рабочей программы</w:t>
      </w:r>
      <w:r>
        <w:rPr>
          <w:rFonts w:ascii="Times New Roman" w:hAnsi="Times New Roman"/>
          <w:sz w:val="24"/>
          <w:szCs w:val="24"/>
        </w:rPr>
        <w:t xml:space="preserve"> соответствует требованиям Федерального государственного образовательного стандарта второго поколения (Федеральный  государственный  образовательный  стандар</w:t>
      </w:r>
      <w:r w:rsidR="00592C24">
        <w:rPr>
          <w:rFonts w:ascii="Times New Roman" w:hAnsi="Times New Roman"/>
          <w:sz w:val="24"/>
          <w:szCs w:val="24"/>
        </w:rPr>
        <w:t>т  основного общего образования</w:t>
      </w:r>
      <w:r>
        <w:rPr>
          <w:rFonts w:ascii="Times New Roman" w:hAnsi="Times New Roman"/>
          <w:sz w:val="24"/>
          <w:szCs w:val="24"/>
        </w:rPr>
        <w:t>) и «Тематическое планирование  с определением основных видов учебной деятельности».</w:t>
      </w:r>
    </w:p>
    <w:p w:rsidR="006971B2" w:rsidRDefault="006971B2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b/>
          <w:sz w:val="24"/>
          <w:szCs w:val="24"/>
        </w:rPr>
        <w:t xml:space="preserve">      Цели и задачи</w:t>
      </w:r>
      <w:r>
        <w:rPr>
          <w:rFonts w:ascii="Times New Roman" w:hAnsi="Times New Roman"/>
          <w:sz w:val="24"/>
          <w:szCs w:val="24"/>
        </w:rPr>
        <w:t xml:space="preserve"> изучения истории в школе на ступени основного общего образования формулируются в виде совокупности приоритетных для общества ценностных ориентаций  и качеств личности, проявляющихся как в учебном процессе, так и в широком социальном контексте. Главная </w:t>
      </w:r>
      <w:r>
        <w:rPr>
          <w:rFonts w:ascii="Times New Roman" w:hAnsi="Times New Roman"/>
          <w:b/>
          <w:i/>
          <w:sz w:val="24"/>
          <w:szCs w:val="24"/>
        </w:rPr>
        <w:t xml:space="preserve">цель изучения истории в современной школе </w:t>
      </w:r>
      <w:r>
        <w:rPr>
          <w:rFonts w:ascii="Times New Roman" w:hAnsi="Times New Roman"/>
          <w:sz w:val="24"/>
          <w:szCs w:val="24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sz w:val="24"/>
          <w:szCs w:val="24"/>
        </w:rPr>
        <w:t xml:space="preserve">                 Таким образом</w:t>
      </w:r>
      <w:r w:rsidRPr="001574D8">
        <w:rPr>
          <w:rFonts w:ascii="Times New Roman" w:hAnsi="Times New Roman"/>
          <w:b/>
          <w:sz w:val="24"/>
          <w:szCs w:val="24"/>
        </w:rPr>
        <w:t xml:space="preserve">, </w:t>
      </w:r>
      <w:r w:rsidRPr="001574D8">
        <w:rPr>
          <w:rFonts w:ascii="Times New Roman" w:hAnsi="Times New Roman"/>
          <w:sz w:val="24"/>
          <w:szCs w:val="24"/>
        </w:rPr>
        <w:t>учитывая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главную цель изучения истории в основной школе и исходя из  миссии школы: </w:t>
      </w:r>
      <w:r>
        <w:rPr>
          <w:rStyle w:val="submenu-table"/>
          <w:b/>
          <w:bCs/>
          <w:color w:val="000000"/>
          <w:sz w:val="24"/>
          <w:szCs w:val="24"/>
          <w:shd w:val="clear" w:color="auto" w:fill="FFFFFF"/>
        </w:rPr>
        <w:t>«Гражданско-патриотическое образование:</w:t>
      </w:r>
      <w:r>
        <w:rPr>
          <w:rStyle w:val="apple-converted-space"/>
          <w:rFonts w:ascii="Calibri" w:hAnsi="Calibri"/>
          <w:b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воспитание гражданского самосознания выпускника,  позволяющего ему  использовать приобретённые знания и опыт на благо своей Родины»</w:t>
      </w:r>
      <w:r>
        <w:rPr>
          <w:rFonts w:ascii="Times New Roman" w:hAnsi="Times New Roman"/>
          <w:sz w:val="24"/>
          <w:szCs w:val="24"/>
        </w:rPr>
        <w:t xml:space="preserve"> определена цель программы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u w:val="single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процессе.</w:t>
      </w:r>
    </w:p>
    <w:p w:rsidR="00222EE7" w:rsidRPr="001574D8" w:rsidRDefault="006971B2" w:rsidP="00E13450">
      <w:pPr>
        <w:spacing w:after="0" w:line="360" w:lineRule="auto"/>
        <w:ind w:right="-3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b/>
          <w:sz w:val="24"/>
          <w:szCs w:val="24"/>
        </w:rPr>
        <w:t>«История России»</w:t>
      </w:r>
      <w:r>
        <w:rPr>
          <w:rFonts w:ascii="Times New Roman" w:hAnsi="Times New Roman"/>
          <w:sz w:val="24"/>
          <w:szCs w:val="24"/>
        </w:rPr>
        <w:t xml:space="preserve"> в 6-9 классах направлен на формирование у учащихся целостного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 Отобранный фактологический материал способствует  воспитанию гражданских и патриотических качеств учащихся, содействует формированию личностного отношения к истории своей страны, стимулирует желание самостоятельного поиска и расширения знания по истории своей Родины. Курс «История России» охватывает значительный  временной отрезок – с древности до современной истории государства.</w:t>
      </w:r>
    </w:p>
    <w:p w:rsidR="00222EE7" w:rsidRDefault="00222EE7" w:rsidP="001B66B3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1C3F" w:rsidRPr="006B099F" w:rsidRDefault="006B099F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t>Раздел 2.  Планируемые результаты.</w:t>
      </w:r>
    </w:p>
    <w:p w:rsidR="001574D8" w:rsidRDefault="00FC53BC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53BC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Личностные, метапредметные и предметные результаты освоения конкретного учебного предмета, курса </w:t>
      </w:r>
    </w:p>
    <w:p w:rsidR="00B76B35" w:rsidRPr="00B76B35" w:rsidRDefault="00B76B35" w:rsidP="00B76B3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Условием формирования межпредметных понятий,  таких, как система, </w:t>
      </w:r>
      <w:r w:rsidRPr="00B76B3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B76B35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B76B35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B76B35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При изучении </w:t>
      </w:r>
      <w:r w:rsidR="00EE0BDF">
        <w:rPr>
          <w:rFonts w:ascii="Times New Roman" w:hAnsi="Times New Roman"/>
          <w:sz w:val="24"/>
          <w:szCs w:val="24"/>
        </w:rPr>
        <w:t xml:space="preserve"> курса 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усовершенствуют приобретенные на первом уровне </w:t>
      </w:r>
      <w:r w:rsidRPr="00B76B35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B76B35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B76B35" w:rsidRPr="00B76B35" w:rsidRDefault="00B76B35" w:rsidP="00B76B3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В ходе изучения </w:t>
      </w:r>
      <w:r w:rsidR="00EE0BDF">
        <w:rPr>
          <w:rFonts w:ascii="Times New Roman" w:hAnsi="Times New Roman"/>
          <w:sz w:val="24"/>
          <w:szCs w:val="24"/>
        </w:rPr>
        <w:t>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</w:t>
      </w:r>
      <w:r w:rsidRPr="00B76B35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B76B35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Личностные, метапредметные и предметные результаты</w:t>
      </w:r>
    </w:p>
    <w:p w:rsidR="007F23A5" w:rsidRP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освоения учебного предмета, курса истории.</w:t>
      </w:r>
    </w:p>
    <w:tbl>
      <w:tblPr>
        <w:tblStyle w:val="af3"/>
        <w:tblW w:w="16019" w:type="dxa"/>
        <w:tblInd w:w="-743" w:type="dxa"/>
        <w:tblLook w:val="04A0"/>
      </w:tblPr>
      <w:tblGrid>
        <w:gridCol w:w="1135"/>
        <w:gridCol w:w="4394"/>
        <w:gridCol w:w="3119"/>
        <w:gridCol w:w="3260"/>
        <w:gridCol w:w="4111"/>
      </w:tblGrid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lastRenderedPageBreak/>
              <w:t>класс</w:t>
            </w:r>
          </w:p>
        </w:tc>
        <w:tc>
          <w:tcPr>
            <w:tcW w:w="4394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Личностные УУД</w:t>
            </w:r>
          </w:p>
        </w:tc>
        <w:tc>
          <w:tcPr>
            <w:tcW w:w="3119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Регулятивные УУД</w:t>
            </w:r>
          </w:p>
        </w:tc>
        <w:tc>
          <w:tcPr>
            <w:tcW w:w="3260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Познавательные УУД</w:t>
            </w:r>
          </w:p>
        </w:tc>
        <w:tc>
          <w:tcPr>
            <w:tcW w:w="4111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Коммуникативные УУД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5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ценить и принимать следующие базовые ценности: «добро», «терпение», «любовь к России к своей малой родине»,  «природа», «семья», «мир», «справедливость», «желание понимать друг друга», «доверие к людям», «милосердие», «честь» и «достоинство»;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 к своему народу, развитие толерантности;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освоения личностного смысла учения, выбор дальнейшего образовательного маршрута;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оценка жизненных ситуаций и поступков героев художественных  текстов с точки зрения общечеловеческих норм, нравственных и этических ценностей гражданина России;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выполнение норм и требований школьной жизни и обязанностей ученика; знание прав учащихся и умение ими пользоваться.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постановка частных задач на усвоение готовых знаний и действий (стоит задача понять, запомнить, воспроизвести)</w:t>
            </w:r>
          </w:p>
          <w:p w:rsidR="007F23A5" w:rsidRPr="00756E33" w:rsidRDefault="007F23A5" w:rsidP="00F5442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использовать справочную литературу, ИКТ,  инструменты и приборы;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самостоятельно анализировать условия достижения цели на основе учета выделенных учителем ориентиров действий в новом учебном материале;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самостоятельно выделять и формулировать цель;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ориентироваться в учебных источниках;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отбирать и сопоставлять необходимую информацию из разных источников; 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анализировать, сравнивать, структурировать различные объекты, явления и факты;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уметь передавать содержание в сжатом, выборочном и развернутом виде;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строить речевое высказывание в устной и письменной форме;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проводить наблюдение и эксперимент под руководством учителя.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участвовать в диалоге: слушать и понимать других, высказывать свою точку зрения на события, поступки;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оформлять свои мысли в устной и письменной речи;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выполнять различные роли в группе, сотрудничать в совместном решении проблемы;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отстаивать и аргументировать свою точку зрения, соблюдая правила речевого этикета;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критично относиться к своему мнению, договариваться с людьми иных позиций, понимать точку зрения другого;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предвидеть последствия коллективных решений.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создание историко-географического образа, включающего представление о территории и границах России, ее географических особенностях, знание основных исторических событий развития государственности и общества;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образа социально-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политического устройства России, представления о ее государственной организации, символике, знание государственных праздников;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гражданский патриотизм, любовь к Родине, чувство гордости за свою страну;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принятие и самостоятельная постановка новых учебных задач (анализ условий, выбор соответствующего способа действий, контроль и оценка его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выполнения)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планировать пути достижения намеченных целей;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принимать решения в проблемной ситуации на основе переговоров.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выбирать 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контролировать  и оценивать процесс и результат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овладеть навыками смыслового чтения как способа осмысление цели чтения и выбор вида чтения в зависимости от цели;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извлечение необходимой информации из прослушанных текстов различных жанров;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определение основной и второстепенной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давать определения понятиям, устанавливать причинно-следственные связи;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расширенный поиск информации с использованием ресурсов библиотек и Интернета.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понимать возможности различных точек зрения, которые не совпадают с собственной;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к обсуждению разных точек зрения и выработке общей (групповой позиции);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определять цели и функции участников, способы их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взаимодействия;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планировать общие способы работы группы;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обмениваться знаниями между членами группы для принятия эффективных совместных решений;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уважительное отношение к партнерам, внимание к личности другого.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знание о своей этнической принадлежности, освоение национальных ценностей, традиций, культуры, знание о народах и этнических группах России; эмоциональное положительное принятие своей этнической идентичности;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личности, ее достоинства, доброжелательное отношение  к окружающим, нетерпимость к любым видам насилия и готовность противостоять им;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уважение ценностей семьи, любовь к природе, признание ценности здоровья своего и других людей, оптимизм в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восприятии мира;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вести диалог на основе равноправных отношений и взаимного уважения, конструктивное разрешение конфликтов.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формирование навыков целеполагания, включая постановку новых целей, преобразование практической задачи в познавательную;</w:t>
            </w:r>
          </w:p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действий планирования деятельности во времени и регуляция темпа его выполнения на основе овладения приемами управления временем (тайм-менеджмент)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адекватная оценка собственных возможностей в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отношении решения поставленной задачи.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свободно ориентироваться и воспринимать  тексты художественного, научного, публицистического  и официально-делового стилей;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понимать  и адекватно оценивать  язык  средств массовой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адекватно, подробно, сжато, выборочно передавать содержание текста;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составлять тексты различных жанров, соблюдая нормы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построения текста (соответствие теме, жанру, стилю речи и др.);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создавать и преобразовывать модели и схемы для решения задач;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структурировать тексты, выделять главное и второстепенное, главную идею текста, выстраивать последовательность описываемых событий.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устанавливать и сравнивать разные точки зрения, прежде чем принимать решение и делать выбор;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способность брать на себя инициативу в организации совместного действия;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адекватно реагировать на нужды других, оказывать помощь и эмоциональную поддержку  партнерам в процессе достижения общей цели совместной деятельности;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использовать адекватные языковые средства для отражения в форме речевых высказываний своих чувств, мыслей, побуждений.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освоение общекультурного наследия России и общемирового культурного наследия;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экологическое сознание, признание высокой ценности жизни во всех ее проявлениях, знание основных принципов и правил отношения к природе, знание основ здорового образа жизни и здоровьесберегающих технологий, правил поведения в чрезвычайных ситуациях;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 позитивной моральной самооценки и моральных чувств – чувства гордости при следовании моральным нормам, переживание стыда при их нарушении;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общественной жизни на уровне школы и социума;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анализировать причины проблем и неудач в выполнении деятельности и находить рациональные способы их устранения;</w:t>
            </w:r>
          </w:p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рефлексивной самооценки своих возможностей управления;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констатирующий и предвосхищающий контроль по результату и по способу действия.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анализ объектов с целью выделения признаков (существенных, несущественных);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синтез как составление целого из частей, в том числе самостоятельно достраивая, восполняя недостающие компоненты;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выбор оснований и критериев для сравнения, сериации, классификации объектов, самостоятельно выбирая  основания для указанных логических операций;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обобщать понятия – осуществлять логическую операцию перехода от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видовых признаков к родовому понятию, от понятия с наименьшим объемом к понятию с большим объемом;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работать с метафорами – понимать переносной смысл выражений, понимать и употреблять  обороты речи, построенные на скрытом уподоблении, образном сближении слов.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родного языка;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аргументировать свою точку зрения , спорить и отстаивать свою позицию невраждебным для оппонентов способом;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способность с помощью вопросов добывать недостающую информацию (познавательная инициативность);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устанавливать рабочие отношения, эффективно сотрудничать и способствовать продуктивной кооперации;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адекватное межличностное восприятие партнера.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знание основных положений Конституции РФ, основных прав и обязанностей гражданина, ориентация в правовом пространстве государственно-общественных отношений;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социально-критического мышления, ориентация в особенностях социальных отношений и взаимодействий, установление взаимосвязи между общественно-политическими событиями;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ориентация в системе моральных норм и ценностей и их иерархии, понимание конвенционального характера морали;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потребности в самовыражении и самореализации, социальном признании;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к выбору профильного образования;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строить жизненные планы с учетом конкретных социально-исторических, политических и экономических условий.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самостоятельно вырабатывать  и применять критерии  и способы дифференцированной оценки  собственной 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самоконтроль в организации учебной и внеучебной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навыков прогнозирования как предвидения будущих событий и развития процесса;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принятие ответственности за свой выбор организации своей учебной деятельности.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строить классификацию на основе дихотомического деления (на основе отрицания);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устанавливать причинно-следственных связей, строить логические цепи рассуждений, доказательств;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выдвижение гипотез, их обоснование через поиск решения путем проведения исследования с поэтапным контролем и коррекцией результатов работы;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объяснять явления, процессы, связи и отношения, выявляемые в ходе исследования;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овладение основами ознакомительного, изучающего, усваивающего и поискового чтения.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управлять поведением партнера через контроль, коррекцию, оценку действий, умение убеждать;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интегрироваться в группу сверстников и строить продуктивное взаимодействие с людьми разных возрастных категорий;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переводить конфликтную ситуацию в логический план и разрешать ее как задачу через анализ ее условий;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стремиться устанавливать доверительные отношения взаимопонимания, способность к эмпатии;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речевое отображение (описание, объяснение) содержания совершаемых действий в форме речевых значений с целью ориентировки (планирование,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контроль, оценка) предметно-практической или иной деятельности как в форме громкой социализированной речи, так и в форме внутренней речи (внутреннего говорения), служащей этапом интериоризации – процесса переноса во внутренний план в ходе усвоения умственных действий и понятий.</w:t>
            </w:r>
          </w:p>
        </w:tc>
      </w:tr>
    </w:tbl>
    <w:p w:rsidR="007F23A5" w:rsidRPr="00FC53BC" w:rsidRDefault="007F23A5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45D2A" w:rsidRDefault="00145D2A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AB778E" w:rsidRDefault="00AB778E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89020B" w:rsidRDefault="0089020B" w:rsidP="001B66B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C77F1" w:rsidRDefault="007C77F1" w:rsidP="001B66B3">
      <w:pPr>
        <w:pStyle w:val="1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C70AA" w:rsidRPr="004C70AA" w:rsidRDefault="004C70AA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  <w:r w:rsidRPr="004C70AA">
        <w:rPr>
          <w:rFonts w:ascii="Times New Roman" w:hAnsi="Times New Roman"/>
          <w:b/>
          <w:sz w:val="24"/>
          <w:szCs w:val="24"/>
        </w:rPr>
        <w:t>Планируемые результаты формирования УУД в процессе освоения  предмета</w:t>
      </w: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099F">
        <w:rPr>
          <w:rFonts w:ascii="Times New Roman" w:eastAsia="Times New Roman" w:hAnsi="Times New Roman"/>
          <w:b/>
          <w:sz w:val="28"/>
          <w:szCs w:val="28"/>
          <w:lang w:eastAsia="ru-RU"/>
        </w:rPr>
        <w:t>История Древнего мира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форм государствен-ного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lastRenderedPageBreak/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наиболее значительным событиям и личностям древней истории.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62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давать характеристику общественного строя древнихгосударств;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сопоставлять свидетельства различных историческихисточников, выявляя в них общее и различия;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видеть проявления влияния античного искусствав окружающей среде;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Средних веков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6B099F" w:rsidRPr="006B099F" w:rsidRDefault="006B099F" w:rsidP="006B099F">
      <w:pPr>
        <w:tabs>
          <w:tab w:val="left" w:pos="108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Средних веков.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lastRenderedPageBreak/>
        <w:t>• давать сопоставительную характеристику политического устройства государств Средневековья (Русь, Запад,Восток);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свидетельства различных историческихисточников, выявляя в них общее и различия;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составлять на основе информации учебника и дополнительной литературы описания памятников средневековойкультуры Руси и других стран, объяснять, в чём заключаются их художественные достоинства и значение.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Нового времени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различных источников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lastRenderedPageBreak/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6B099F" w:rsidRPr="006B099F" w:rsidRDefault="006B099F" w:rsidP="006B099F">
      <w:pPr>
        <w:tabs>
          <w:tab w:val="left" w:pos="62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достовернос-ти источника, позиций автора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6B099F" w:rsidRPr="006B099F" w:rsidRDefault="006B099F" w:rsidP="006B099F">
      <w:pPr>
        <w:keepNext/>
        <w:keepLines/>
        <w:spacing w:after="0" w:line="240" w:lineRule="auto"/>
        <w:ind w:firstLine="748"/>
        <w:jc w:val="both"/>
        <w:outlineLvl w:val="2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" w:name="bookmark71"/>
      <w:r w:rsidRPr="006B099F">
        <w:rPr>
          <w:rFonts w:ascii="Times New Roman" w:eastAsiaTheme="minorHAnsi" w:hAnsi="Times New Roman"/>
          <w:b/>
          <w:bCs/>
          <w:sz w:val="28"/>
          <w:szCs w:val="28"/>
        </w:rPr>
        <w:t>Новейшая история</w:t>
      </w:r>
      <w:bookmarkEnd w:id="1"/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 в.; соотносить хронологию истории России и всеобщей истории в Новейшее время;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использовать историческую карту как источник информации о территории России (СССР) и других государств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в., значительных социально-экономических процессах и изменениях на политической карте мира в новейшую эпоху, местах крупнейших событий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исторических источников — текстов, материальных и художественных памятников новейшей эпохи;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представлять в различных формах описания, рассказа: а) условия и образ жизни людей различного социального положения в России и других странах в ХХ — начале XXI в.; б) ключевые события эпохи и их участников; в) памятники материальной и художественной культуры новейшей эпохи;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 др.);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давать оценку событиям и личностям отечественной и всеобщей истории ХХ — начала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lastRenderedPageBreak/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России,других государств в ХХ — начале XXI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6B099F" w:rsidRPr="006B099F" w:rsidRDefault="006B099F" w:rsidP="006B099F">
      <w:pPr>
        <w:tabs>
          <w:tab w:val="left" w:pos="1098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6B099F" w:rsidRPr="006B099F" w:rsidRDefault="006B099F" w:rsidP="006B099F">
      <w:pPr>
        <w:tabs>
          <w:tab w:val="left" w:pos="109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• проводить работу по поиску и оформлению материалов истории своей семьи, города, края в ХХ — начале </w:t>
      </w:r>
      <w:r w:rsidRPr="006B099F">
        <w:rPr>
          <w:rFonts w:ascii="Times New Roman" w:eastAsiaTheme="minorHAnsi" w:hAnsi="Times New Roman"/>
          <w:i/>
          <w:iCs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 в.</w:t>
      </w: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C53BC" w:rsidRPr="006B099F" w:rsidRDefault="006B099F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t xml:space="preserve">Раздел 3. </w:t>
      </w:r>
      <w:r w:rsidR="007C77F1" w:rsidRPr="006B099F">
        <w:rPr>
          <w:rFonts w:ascii="Times New Roman" w:hAnsi="Times New Roman"/>
          <w:b/>
          <w:sz w:val="28"/>
          <w:szCs w:val="28"/>
        </w:rPr>
        <w:t>Содержание учебного предмета «История»</w:t>
      </w:r>
    </w:p>
    <w:p w:rsidR="006B099F" w:rsidRDefault="006B099F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России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FC53BC">
        <w:rPr>
          <w:rFonts w:ascii="Times New Roman" w:hAnsi="Times New Roman"/>
          <w:i/>
          <w:sz w:val="24"/>
          <w:szCs w:val="24"/>
        </w:rPr>
        <w:t xml:space="preserve"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</w:t>
      </w:r>
      <w:r w:rsidRPr="00FC53BC">
        <w:rPr>
          <w:rFonts w:ascii="Times New Roman" w:hAnsi="Times New Roman"/>
          <w:i/>
          <w:sz w:val="24"/>
          <w:szCs w:val="24"/>
        </w:rPr>
        <w:lastRenderedPageBreak/>
        <w:t>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Великое переселение народов. </w:t>
      </w:r>
      <w:r w:rsidRPr="00FC53BC">
        <w:rPr>
          <w:rFonts w:ascii="Times New Roman" w:hAnsi="Times New Roman"/>
          <w:i/>
          <w:sz w:val="24"/>
          <w:szCs w:val="24"/>
        </w:rPr>
        <w:t>Миграция готов. Нашествие гуннов.</w:t>
      </w:r>
      <w:r w:rsidRPr="00FC53BC">
        <w:rPr>
          <w:rFonts w:ascii="Times New Roman" w:hAnsi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FC53BC">
        <w:rPr>
          <w:rFonts w:ascii="Times New Roman" w:hAnsi="Times New Roman"/>
          <w:i/>
          <w:sz w:val="24"/>
          <w:szCs w:val="24"/>
        </w:rPr>
        <w:t>Славянские общности Восточной Европы.</w:t>
      </w:r>
      <w:r w:rsidRPr="00FC53BC">
        <w:rPr>
          <w:rFonts w:ascii="Times New Roman" w:hAnsi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FC53BC">
        <w:rPr>
          <w:rFonts w:ascii="Times New Roman" w:hAnsi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Образование государства Русь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FC53BC">
        <w:rPr>
          <w:rFonts w:ascii="Times New Roman" w:hAnsi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Русь в конце X – начале XII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FC53BC">
        <w:rPr>
          <w:rFonts w:ascii="Times New Roman" w:hAnsi="Times New Roman"/>
          <w:i/>
          <w:sz w:val="24"/>
          <w:szCs w:val="24"/>
        </w:rPr>
        <w:t>церковные уставы.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FC53BC">
        <w:rPr>
          <w:rFonts w:ascii="Times New Roman" w:hAnsi="Times New Roman"/>
          <w:i/>
          <w:sz w:val="24"/>
          <w:szCs w:val="24"/>
        </w:rPr>
        <w:t>(Дешт-и-Кипчак</w:t>
      </w:r>
      <w:r w:rsidRPr="00FC53BC">
        <w:rPr>
          <w:rFonts w:ascii="Times New Roman" w:hAnsi="Times New Roman"/>
          <w:sz w:val="24"/>
          <w:szCs w:val="24"/>
        </w:rPr>
        <w:t xml:space="preserve">), </w:t>
      </w:r>
      <w:r w:rsidRPr="00FC53BC">
        <w:rPr>
          <w:rFonts w:ascii="Times New Roman" w:hAnsi="Times New Roman"/>
          <w:i/>
          <w:sz w:val="24"/>
          <w:szCs w:val="24"/>
        </w:rPr>
        <w:t>странами Центральной, Западной и Северной Европы.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FC53BC">
        <w:rPr>
          <w:rFonts w:ascii="Times New Roman" w:hAnsi="Times New Roman"/>
          <w:i/>
          <w:sz w:val="24"/>
          <w:szCs w:val="24"/>
        </w:rPr>
        <w:t>«Новгородская псалтирь». «Остромирово Евангелие».</w:t>
      </w:r>
      <w:r w:rsidRPr="00FC53BC">
        <w:rPr>
          <w:rFonts w:ascii="Times New Roman" w:hAnsi="Times New Roman"/>
          <w:sz w:val="24"/>
          <w:szCs w:val="24"/>
        </w:rPr>
        <w:t xml:space="preserve"> Появление древнерусской литературы. </w:t>
      </w:r>
      <w:r w:rsidRPr="00FC53BC">
        <w:rPr>
          <w:rFonts w:ascii="Times New Roman" w:hAnsi="Times New Roman"/>
          <w:i/>
          <w:sz w:val="24"/>
          <w:szCs w:val="24"/>
        </w:rPr>
        <w:t>«Слово о Законе и Благодати».</w:t>
      </w:r>
      <w:r w:rsidRPr="00FC53BC">
        <w:rPr>
          <w:rFonts w:ascii="Times New Roman" w:hAnsi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Русь в середине XII – начале XIII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FC53BC">
        <w:rPr>
          <w:rFonts w:ascii="Times New Roman" w:hAnsi="Times New Roman"/>
          <w:i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Русские земли в середине XIII - XIV в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FC53BC">
        <w:rPr>
          <w:rFonts w:ascii="Times New Roman" w:hAnsi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FC53BC">
        <w:rPr>
          <w:rFonts w:ascii="Times New Roman" w:hAnsi="Times New Roman"/>
          <w:i/>
          <w:sz w:val="24"/>
          <w:szCs w:val="24"/>
        </w:rPr>
        <w:t>Касимовское ханство.</w:t>
      </w:r>
      <w:r w:rsidRPr="00FC53BC">
        <w:rPr>
          <w:rFonts w:ascii="Times New Roman" w:hAnsi="Times New Roman"/>
          <w:sz w:val="24"/>
          <w:szCs w:val="24"/>
        </w:rPr>
        <w:t xml:space="preserve"> Дикое поле. Народы Северного Кавказа. </w:t>
      </w:r>
      <w:r w:rsidRPr="00FC53BC">
        <w:rPr>
          <w:rFonts w:ascii="Times New Roman" w:hAnsi="Times New Roman"/>
          <w:i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FC53BC">
        <w:rPr>
          <w:rFonts w:ascii="Times New Roman" w:hAnsi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FC53BC">
        <w:rPr>
          <w:rFonts w:ascii="Times New Roman" w:hAnsi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FC53BC">
        <w:rPr>
          <w:rFonts w:ascii="Times New Roman" w:hAnsi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FC53BC">
        <w:rPr>
          <w:rFonts w:ascii="Times New Roman" w:hAnsi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FC53BC">
        <w:rPr>
          <w:rFonts w:ascii="Times New Roman" w:hAnsi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FC53BC">
        <w:rPr>
          <w:rFonts w:ascii="Times New Roman" w:hAnsi="Times New Roman"/>
          <w:i/>
          <w:sz w:val="24"/>
          <w:szCs w:val="24"/>
        </w:rPr>
        <w:t>Внутрицерковная борьба (иосифляне и нестяжатели, ереси).</w:t>
      </w:r>
      <w:r w:rsidRPr="00FC53BC">
        <w:rPr>
          <w:rFonts w:ascii="Times New Roman" w:hAnsi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FC53BC">
        <w:rPr>
          <w:rFonts w:ascii="Times New Roman" w:hAnsi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Наш регион в древности и средневековье.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XVI – XVII вв.: от великого княжества к царству. Россия в XVI веке.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FC53BC">
        <w:rPr>
          <w:rFonts w:ascii="Times New Roman" w:hAnsi="Times New Roman"/>
          <w:i/>
          <w:sz w:val="24"/>
          <w:szCs w:val="24"/>
        </w:rPr>
        <w:t>«Малая дума».</w:t>
      </w:r>
      <w:r w:rsidRPr="00FC53BC">
        <w:rPr>
          <w:rFonts w:ascii="Times New Roman" w:hAnsi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FC53BC">
        <w:rPr>
          <w:rFonts w:ascii="Times New Roman" w:hAnsi="Times New Roman"/>
          <w:i/>
          <w:sz w:val="24"/>
          <w:szCs w:val="24"/>
        </w:rPr>
        <w:t>Мятеж князя Андрея Старицкого.</w:t>
      </w:r>
      <w:r w:rsidRPr="00FC53BC">
        <w:rPr>
          <w:rFonts w:ascii="Times New Roman" w:hAnsi="Times New Roman"/>
          <w:sz w:val="24"/>
          <w:szCs w:val="24"/>
        </w:rPr>
        <w:t xml:space="preserve"> Унификация денежной системы. </w:t>
      </w:r>
      <w:r w:rsidRPr="00FC53BC">
        <w:rPr>
          <w:rFonts w:ascii="Times New Roman" w:hAnsi="Times New Roman"/>
          <w:i/>
          <w:sz w:val="24"/>
          <w:szCs w:val="24"/>
        </w:rPr>
        <w:t>Стародубская война с Польшей и Литвой.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FC53BC">
        <w:rPr>
          <w:rFonts w:ascii="Times New Roman" w:hAnsi="Times New Roman"/>
          <w:i/>
          <w:sz w:val="24"/>
          <w:szCs w:val="24"/>
        </w:rPr>
        <w:t xml:space="preserve">Ереси Матвея Башкина и Феодосия Косого.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FC53BC">
        <w:rPr>
          <w:rFonts w:ascii="Times New Roman" w:hAnsi="Times New Roman"/>
          <w:i/>
          <w:sz w:val="24"/>
          <w:szCs w:val="24"/>
        </w:rPr>
        <w:t>дискуссии о характере народного представительства.</w:t>
      </w:r>
      <w:r w:rsidRPr="00FC53BC">
        <w:rPr>
          <w:rFonts w:ascii="Times New Roman" w:hAnsi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Дворянство. </w:t>
      </w:r>
      <w:r w:rsidRPr="00FC53BC">
        <w:rPr>
          <w:rFonts w:ascii="Times New Roman" w:hAnsi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FC53BC">
        <w:rPr>
          <w:rFonts w:ascii="Times New Roman" w:hAnsi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Финно-угорские народы</w:t>
      </w:r>
      <w:r w:rsidRPr="00FC53BC">
        <w:rPr>
          <w:rFonts w:ascii="Times New Roman" w:hAnsi="Times New Roman"/>
          <w:sz w:val="24"/>
          <w:szCs w:val="24"/>
        </w:rPr>
        <w:t xml:space="preserve">. Народы Поволжья после присоединения к России. </w:t>
      </w:r>
      <w:r w:rsidRPr="00FC53BC">
        <w:rPr>
          <w:rFonts w:ascii="Times New Roman" w:hAnsi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FC53BC">
        <w:rPr>
          <w:rFonts w:ascii="Times New Roman" w:hAnsi="Times New Roman"/>
          <w:sz w:val="24"/>
          <w:szCs w:val="24"/>
        </w:rPr>
        <w:t xml:space="preserve"> Русская Православная церковь. </w:t>
      </w:r>
      <w:r w:rsidRPr="00FC53BC">
        <w:rPr>
          <w:rFonts w:ascii="Times New Roman" w:hAnsi="Times New Roman"/>
          <w:i/>
          <w:sz w:val="24"/>
          <w:szCs w:val="24"/>
        </w:rPr>
        <w:t>Мусульманское духовенство.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Московские казни 1570 г. </w:t>
      </w:r>
      <w:r w:rsidRPr="00FC53BC">
        <w:rPr>
          <w:rFonts w:ascii="Times New Roman" w:hAnsi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FC53BC">
        <w:rPr>
          <w:rFonts w:ascii="Times New Roman" w:hAnsi="Times New Roman"/>
          <w:i/>
          <w:sz w:val="24"/>
          <w:szCs w:val="24"/>
        </w:rPr>
        <w:t>Тявзинский мирный договор со Швецией:восстановление позиций России в Прибалтике.</w:t>
      </w:r>
      <w:r w:rsidRPr="00FC53BC">
        <w:rPr>
          <w:rFonts w:ascii="Times New Roman" w:hAnsi="Times New Roman"/>
          <w:sz w:val="24"/>
          <w:szCs w:val="24"/>
        </w:rPr>
        <w:t xml:space="preserve"> Противостояние с Крымским ханством. </w:t>
      </w:r>
      <w:r w:rsidRPr="00FC53BC">
        <w:rPr>
          <w:rFonts w:ascii="Times New Roman" w:hAnsi="Times New Roman"/>
          <w:i/>
          <w:sz w:val="24"/>
          <w:szCs w:val="24"/>
        </w:rPr>
        <w:t>Отражение набега Гази-Гирея в 1591 г.</w:t>
      </w:r>
      <w:r w:rsidRPr="00FC53BC">
        <w:rPr>
          <w:rFonts w:ascii="Times New Roman" w:hAnsi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Смута в России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FC53BC">
        <w:rPr>
          <w:rFonts w:ascii="Times New Roman" w:hAnsi="Times New Roman"/>
          <w:i/>
          <w:sz w:val="24"/>
          <w:szCs w:val="24"/>
        </w:rPr>
        <w:t>в т. ч. в отношении боярства. Опала семейства Романовых.</w:t>
      </w:r>
      <w:r w:rsidRPr="00FC53BC">
        <w:rPr>
          <w:rFonts w:ascii="Times New Roman" w:hAnsi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FC53BC">
        <w:rPr>
          <w:rFonts w:ascii="Times New Roman" w:hAnsi="Times New Roman"/>
          <w:i/>
          <w:sz w:val="24"/>
          <w:szCs w:val="24"/>
        </w:rPr>
        <w:t xml:space="preserve">Выборгский договор между Россией и Швецией. </w:t>
      </w:r>
      <w:r w:rsidRPr="00FC53BC">
        <w:rPr>
          <w:rFonts w:ascii="Times New Roman" w:hAnsi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FC53BC">
        <w:rPr>
          <w:rFonts w:ascii="Times New Roman" w:hAnsi="Times New Roman"/>
          <w:sz w:val="24"/>
          <w:szCs w:val="24"/>
        </w:rPr>
        <w:t xml:space="preserve">Столбовский мир со Швецией: утрата выхода к Балтийскому морю. </w:t>
      </w:r>
      <w:r w:rsidRPr="00FC53BC">
        <w:rPr>
          <w:rFonts w:ascii="Times New Roman" w:hAnsi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FC53BC">
        <w:rPr>
          <w:rFonts w:ascii="Times New Roman" w:hAnsi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XVII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FC53BC">
        <w:rPr>
          <w:rFonts w:ascii="Times New Roman" w:hAnsi="Times New Roman"/>
          <w:i/>
          <w:sz w:val="24"/>
          <w:szCs w:val="24"/>
        </w:rPr>
        <w:t>Продолжение закрепощения крестьян.</w:t>
      </w:r>
      <w:r w:rsidRPr="00FC53BC">
        <w:rPr>
          <w:rFonts w:ascii="Times New Roman" w:hAnsi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C53BC">
        <w:rPr>
          <w:rFonts w:ascii="Times New Roman" w:hAnsi="Times New Roman"/>
          <w:i/>
          <w:sz w:val="24"/>
          <w:szCs w:val="24"/>
        </w:rPr>
        <w:t>Приказ Тайных дел.</w:t>
      </w:r>
      <w:r w:rsidRPr="00FC53BC">
        <w:rPr>
          <w:rFonts w:ascii="Times New Roman" w:hAnsi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деятельности Земских соборов. </w:t>
      </w:r>
      <w:r w:rsidRPr="00FC53BC">
        <w:rPr>
          <w:rFonts w:ascii="Times New Roman" w:hAnsi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FC53BC">
        <w:rPr>
          <w:rFonts w:ascii="Times New Roman" w:hAnsi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Торговый и Новоторговый уставы.</w:t>
      </w:r>
      <w:r w:rsidRPr="00FC53BC">
        <w:rPr>
          <w:rFonts w:ascii="Times New Roman" w:hAnsi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FC53BC">
        <w:rPr>
          <w:rFonts w:ascii="Times New Roman" w:hAnsi="Times New Roman"/>
          <w:i/>
          <w:sz w:val="24"/>
          <w:szCs w:val="24"/>
        </w:rPr>
        <w:t>Денежная реформа 1654 г.</w:t>
      </w:r>
      <w:r w:rsidRPr="00FC53BC">
        <w:rPr>
          <w:rFonts w:ascii="Times New Roman" w:hAnsi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FC53BC">
        <w:rPr>
          <w:rFonts w:ascii="Times New Roman" w:hAnsi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FC53BC">
        <w:rPr>
          <w:rFonts w:ascii="Times New Roman" w:hAnsi="Times New Roman"/>
          <w:sz w:val="24"/>
          <w:szCs w:val="24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FC53BC">
        <w:rPr>
          <w:rFonts w:ascii="Times New Roman" w:hAnsi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FC53BC">
        <w:rPr>
          <w:rFonts w:ascii="Times New Roman" w:hAnsi="Times New Roman"/>
          <w:i/>
          <w:sz w:val="24"/>
          <w:szCs w:val="24"/>
        </w:rPr>
        <w:t>Коч – корабль русских первопроходцев.</w:t>
      </w:r>
      <w:r w:rsidRPr="00FC53BC">
        <w:rPr>
          <w:rFonts w:ascii="Times New Roman" w:hAnsi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FC53BC">
        <w:rPr>
          <w:rFonts w:ascii="Times New Roman" w:hAnsi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FC53BC">
        <w:rPr>
          <w:rFonts w:ascii="Times New Roman" w:hAnsi="Times New Roman"/>
          <w:sz w:val="24"/>
          <w:szCs w:val="24"/>
        </w:rPr>
        <w:t xml:space="preserve">Формирование многонациональной элиты.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lastRenderedPageBreak/>
        <w:t>Изменения в картине мира человека в XVI–XVII вв. и повседневная жизнь.</w:t>
      </w:r>
      <w:r w:rsidRPr="00FC53BC">
        <w:rPr>
          <w:rFonts w:ascii="Times New Roman" w:hAnsi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Антонио Солари, Алевиз Фрязин, Петрок Малой. </w:t>
      </w:r>
      <w:r w:rsidRPr="00FC53BC">
        <w:rPr>
          <w:rFonts w:ascii="Times New Roman" w:hAnsi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FC53BC">
        <w:rPr>
          <w:rFonts w:ascii="Times New Roman" w:hAnsi="Times New Roman"/>
          <w:i/>
          <w:sz w:val="24"/>
          <w:szCs w:val="24"/>
        </w:rPr>
        <w:t>Приказ каменных дел.</w:t>
      </w:r>
      <w:r w:rsidRPr="00FC53BC">
        <w:rPr>
          <w:rFonts w:ascii="Times New Roman" w:hAnsi="Times New Roman"/>
          <w:sz w:val="24"/>
          <w:szCs w:val="24"/>
        </w:rPr>
        <w:t xml:space="preserve"> Деревянное зодчество.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FC53BC">
        <w:rPr>
          <w:rFonts w:ascii="Times New Roman" w:hAnsi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FC53BC">
        <w:rPr>
          <w:rFonts w:ascii="Times New Roman" w:hAnsi="Times New Roman"/>
          <w:i/>
          <w:sz w:val="24"/>
          <w:szCs w:val="24"/>
        </w:rPr>
        <w:t xml:space="preserve">Посадская сатира XVII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в </w:t>
      </w:r>
      <w:r w:rsidRPr="00FC53BC">
        <w:rPr>
          <w:rFonts w:ascii="Times New Roman" w:hAnsi="Times New Roman"/>
          <w:sz w:val="24"/>
          <w:szCs w:val="24"/>
          <w:lang w:val="en-US"/>
        </w:rPr>
        <w:t>XVI</w:t>
      </w:r>
      <w:r w:rsidRPr="00FC53BC">
        <w:rPr>
          <w:rFonts w:ascii="Times New Roman" w:hAnsi="Times New Roman"/>
          <w:sz w:val="24"/>
          <w:szCs w:val="24"/>
        </w:rPr>
        <w:t xml:space="preserve"> – </w:t>
      </w:r>
      <w:r w:rsidRPr="00FC53BC">
        <w:rPr>
          <w:rFonts w:ascii="Times New Roman" w:hAnsi="Times New Roman"/>
          <w:sz w:val="24"/>
          <w:szCs w:val="24"/>
          <w:lang w:val="en-US"/>
        </w:rPr>
        <w:t>XVII</w:t>
      </w:r>
      <w:r w:rsidRPr="00FC53BC">
        <w:rPr>
          <w:rFonts w:ascii="Times New Roman" w:hAnsi="Times New Roman"/>
          <w:sz w:val="24"/>
          <w:szCs w:val="24"/>
        </w:rPr>
        <w:t xml:space="preserve">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конце XVII - XVIII вв: от царства к империи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Экономическая политика. </w:t>
      </w:r>
      <w:r w:rsidRPr="00FC53BC">
        <w:rPr>
          <w:rFonts w:ascii="Times New Roman" w:hAnsi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Социальная политика. </w:t>
      </w:r>
      <w:r w:rsidRPr="00FC53BC">
        <w:rPr>
          <w:rFonts w:ascii="Times New Roman" w:hAnsi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Реформы управления.</w:t>
      </w:r>
      <w:r w:rsidRPr="00FC53BC">
        <w:rPr>
          <w:rFonts w:ascii="Times New Roman" w:hAnsi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Церковная реформа</w:t>
      </w:r>
      <w:r w:rsidRPr="00FC53BC">
        <w:rPr>
          <w:rFonts w:ascii="Times New Roman" w:hAnsi="Times New Roman"/>
          <w:b/>
          <w:sz w:val="24"/>
          <w:szCs w:val="24"/>
        </w:rPr>
        <w:t>.</w:t>
      </w:r>
      <w:r w:rsidRPr="00FC53BC">
        <w:rPr>
          <w:rFonts w:ascii="Times New Roman" w:hAnsi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Оппозиция реформам Петра I. </w:t>
      </w:r>
      <w:r w:rsidRPr="00FC53BC">
        <w:rPr>
          <w:rFonts w:ascii="Times New Roman" w:hAnsi="Times New Roman"/>
          <w:sz w:val="24"/>
          <w:szCs w:val="24"/>
        </w:rPr>
        <w:t xml:space="preserve">Социальные движения в первой четверти XVIII в. </w:t>
      </w:r>
      <w:r w:rsidRPr="00FC53BC">
        <w:rPr>
          <w:rFonts w:ascii="Times New Roman" w:hAnsi="Times New Roman"/>
          <w:i/>
          <w:sz w:val="24"/>
          <w:szCs w:val="24"/>
        </w:rPr>
        <w:t>Восстания в Астрахани, Башкирии, на Дону.</w:t>
      </w:r>
      <w:r w:rsidRPr="00FC53BC">
        <w:rPr>
          <w:rFonts w:ascii="Times New Roman" w:hAnsi="Times New Roman"/>
          <w:sz w:val="24"/>
          <w:szCs w:val="24"/>
        </w:rPr>
        <w:t xml:space="preserve"> Дело царевича Алексея.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Внешняя политика.</w:t>
      </w:r>
      <w:r w:rsidRPr="00FC53BC">
        <w:rPr>
          <w:rFonts w:ascii="Times New Roman" w:hAnsi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FC53BC">
        <w:rPr>
          <w:rFonts w:ascii="Times New Roman" w:hAnsi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FC53BC">
        <w:rPr>
          <w:rFonts w:ascii="Times New Roman" w:hAnsi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FC53BC">
        <w:rPr>
          <w:rFonts w:ascii="Times New Roman" w:hAnsi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Национальная политика. </w:t>
      </w:r>
      <w:r w:rsidRPr="00FC53BC">
        <w:rPr>
          <w:rFonts w:ascii="Times New Roman" w:hAnsi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FC53BC">
        <w:rPr>
          <w:rFonts w:ascii="Times New Roman" w:hAnsi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FC53BC">
        <w:rPr>
          <w:rFonts w:ascii="Times New Roman" w:hAnsi="Times New Roman"/>
          <w:i/>
          <w:sz w:val="24"/>
          <w:szCs w:val="24"/>
        </w:rPr>
        <w:t>Дворовые люди.</w:t>
      </w:r>
      <w:r w:rsidRPr="00FC53BC">
        <w:rPr>
          <w:rFonts w:ascii="Times New Roman" w:hAnsi="Times New Roman"/>
          <w:sz w:val="24"/>
          <w:szCs w:val="24"/>
        </w:rPr>
        <w:t xml:space="preserve"> Роль крепостного строя в экономике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FC53BC">
        <w:rPr>
          <w:rFonts w:ascii="Times New Roman" w:hAnsi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FC53BC">
        <w:rPr>
          <w:rFonts w:ascii="Times New Roman" w:hAnsi="Times New Roman"/>
          <w:i/>
          <w:sz w:val="24"/>
          <w:szCs w:val="24"/>
        </w:rPr>
        <w:t>Водно-транспортные системы: Вышневолоцкая, Тихвинская, Мариинская и др.</w:t>
      </w:r>
      <w:r w:rsidRPr="00FC53BC">
        <w:rPr>
          <w:rFonts w:ascii="Times New Roman" w:hAnsi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Обострение социальных противоречий. </w:t>
      </w:r>
      <w:r w:rsidRPr="00FC53BC">
        <w:rPr>
          <w:rFonts w:ascii="Times New Roman" w:hAnsi="Times New Roman"/>
          <w:i/>
          <w:sz w:val="24"/>
          <w:szCs w:val="24"/>
        </w:rPr>
        <w:t>Чумной бунт в Москве.</w:t>
      </w:r>
      <w:r w:rsidRPr="00FC53BC">
        <w:rPr>
          <w:rFonts w:ascii="Times New Roman" w:hAnsi="Times New Roman"/>
          <w:sz w:val="24"/>
          <w:szCs w:val="24"/>
        </w:rPr>
        <w:t xml:space="preserve"> Восстание под предводительством Емельяна Пугачева. </w:t>
      </w:r>
      <w:r w:rsidRPr="00FC53BC">
        <w:rPr>
          <w:rFonts w:ascii="Times New Roman" w:hAnsi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FC53BC">
        <w:rPr>
          <w:rFonts w:ascii="Times New Roman" w:hAnsi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Участие России в разделах Речи Посполитой. </w:t>
      </w:r>
      <w:r w:rsidRPr="00FC53BC">
        <w:rPr>
          <w:rFonts w:ascii="Times New Roman" w:hAnsi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FC53BC">
        <w:rPr>
          <w:rFonts w:ascii="Times New Roman" w:hAnsi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FC53BC">
        <w:rPr>
          <w:rFonts w:ascii="Times New Roman" w:hAnsi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FC53BC">
        <w:rPr>
          <w:rFonts w:ascii="Times New Roman" w:hAnsi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FC53BC">
        <w:rPr>
          <w:rFonts w:ascii="Times New Roman" w:hAnsi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FC53BC">
        <w:rPr>
          <w:rFonts w:ascii="Times New Roman" w:hAnsi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FC53BC">
        <w:rPr>
          <w:rFonts w:ascii="Times New Roman" w:hAnsi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Образование в России в XVIII в. </w:t>
      </w:r>
      <w:r w:rsidRPr="00FC53BC">
        <w:rPr>
          <w:rFonts w:ascii="Times New Roman" w:hAnsi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FC53BC">
        <w:rPr>
          <w:rFonts w:ascii="Times New Roman" w:hAnsi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FC53BC">
        <w:rPr>
          <w:rFonts w:ascii="Times New Roman" w:hAnsi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FC53BC">
        <w:rPr>
          <w:rFonts w:ascii="Times New Roman" w:hAnsi="Times New Roman"/>
          <w:sz w:val="24"/>
          <w:szCs w:val="24"/>
        </w:rPr>
        <w:t xml:space="preserve"> Переход к классицизму, </w:t>
      </w:r>
      <w:r w:rsidRPr="00FC53BC">
        <w:rPr>
          <w:rFonts w:ascii="Times New Roman" w:hAnsi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FC53BC">
        <w:rPr>
          <w:rFonts w:ascii="Times New Roman" w:hAnsi="Times New Roman"/>
          <w:sz w:val="24"/>
          <w:szCs w:val="24"/>
        </w:rPr>
        <w:t xml:space="preserve">В.И. Баженов, М.Ф. Казаков.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России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при Павле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FC53BC">
        <w:rPr>
          <w:rFonts w:ascii="Times New Roman" w:hAnsi="Times New Roman"/>
          <w:i/>
          <w:sz w:val="24"/>
          <w:szCs w:val="24"/>
        </w:rPr>
        <w:t>через отказ от принципов «просвещенного абсолютизма» и</w:t>
      </w:r>
      <w:r w:rsidRPr="00FC53BC">
        <w:rPr>
          <w:rFonts w:ascii="Times New Roman" w:hAnsi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</w:t>
      </w:r>
      <w:r w:rsidRPr="00FC53BC">
        <w:rPr>
          <w:rFonts w:ascii="Times New Roman" w:hAnsi="Times New Roman"/>
          <w:bCs/>
          <w:sz w:val="24"/>
          <w:szCs w:val="24"/>
        </w:rPr>
        <w:t>в XVIII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Российсская империя в XIX – начале XX вв.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на пути к реформам (1801–1861)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Отечественная война 1812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Либеральные и охранительные тенденции во внутренней политике. Польская конституция 1815 г. </w:t>
      </w:r>
      <w:r w:rsidRPr="00FC53BC">
        <w:rPr>
          <w:rFonts w:ascii="Times New Roman" w:hAnsi="Times New Roman"/>
          <w:i/>
          <w:sz w:val="24"/>
          <w:szCs w:val="24"/>
        </w:rPr>
        <w:t>Военные поселения. Дворянская оппозиция самодержавию.</w:t>
      </w:r>
      <w:r w:rsidRPr="00FC53BC">
        <w:rPr>
          <w:rFonts w:ascii="Times New Roman" w:hAnsi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C53BC">
        <w:rPr>
          <w:rFonts w:ascii="Times New Roman" w:hAnsi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C53BC">
        <w:rPr>
          <w:rFonts w:ascii="Times New Roman" w:hAnsi="Times New Roman"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FC53BC">
        <w:rPr>
          <w:rFonts w:ascii="Times New Roman" w:hAnsi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FC53BC">
        <w:rPr>
          <w:rFonts w:ascii="Times New Roman" w:hAnsi="Times New Roman"/>
          <w:i/>
          <w:sz w:val="24"/>
          <w:szCs w:val="24"/>
        </w:rPr>
        <w:t>Помещик и крестьянин, конфликты и сотрудничество.</w:t>
      </w:r>
      <w:r w:rsidRPr="00FC53BC">
        <w:rPr>
          <w:rFonts w:ascii="Times New Roman" w:hAnsi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FC53BC">
        <w:rPr>
          <w:rFonts w:ascii="Times New Roman" w:hAnsi="Times New Roman"/>
          <w:i/>
          <w:sz w:val="24"/>
          <w:szCs w:val="24"/>
        </w:rPr>
        <w:t>Москва и Петербург: спор двух столиц.</w:t>
      </w:r>
      <w:r w:rsidRPr="00FC53BC">
        <w:rPr>
          <w:rFonts w:ascii="Times New Roman" w:hAnsi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FC53BC">
        <w:rPr>
          <w:rFonts w:ascii="Times New Roman" w:hAnsi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FC53BC">
        <w:rPr>
          <w:rFonts w:ascii="Times New Roman" w:hAnsi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FC53BC">
        <w:rPr>
          <w:rFonts w:ascii="Times New Roman" w:hAnsi="Times New Roman"/>
          <w:i/>
          <w:sz w:val="24"/>
          <w:szCs w:val="24"/>
        </w:rPr>
        <w:t>Польское восстание 1830–1831 гг.</w:t>
      </w:r>
      <w:r w:rsidRPr="00FC53BC">
        <w:rPr>
          <w:rFonts w:ascii="Times New Roman" w:hAnsi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C53BC">
        <w:rPr>
          <w:rFonts w:ascii="Times New Roman" w:hAnsi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C53BC">
        <w:rPr>
          <w:rFonts w:ascii="Times New Roman" w:hAnsi="Times New Roman"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эпоху реформ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C53BC">
        <w:rPr>
          <w:rFonts w:ascii="Times New Roman" w:hAnsi="Times New Roman"/>
          <w:i/>
          <w:sz w:val="24"/>
          <w:szCs w:val="24"/>
        </w:rPr>
        <w:t>Утверждение начал всесословности в правовом строе страны.</w:t>
      </w:r>
      <w:r w:rsidRPr="00FC53BC">
        <w:rPr>
          <w:rFonts w:ascii="Times New Roman" w:hAnsi="Times New Roman"/>
          <w:sz w:val="24"/>
          <w:szCs w:val="24"/>
        </w:rPr>
        <w:t xml:space="preserve"> Конституционный вопрос.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FC53BC">
        <w:rPr>
          <w:rFonts w:ascii="Times New Roman" w:hAnsi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FC53BC">
        <w:rPr>
          <w:rFonts w:ascii="Times New Roman" w:hAnsi="Times New Roman"/>
          <w:sz w:val="24"/>
          <w:szCs w:val="24"/>
        </w:rPr>
        <w:t xml:space="preserve"> Местное самоуправление и самодержавие. Независимость суда и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администрация. </w:t>
      </w:r>
      <w:r w:rsidRPr="00FC53BC">
        <w:rPr>
          <w:rFonts w:ascii="Times New Roman" w:hAnsi="Times New Roman"/>
          <w:i/>
          <w:sz w:val="24"/>
          <w:szCs w:val="24"/>
        </w:rPr>
        <w:t>Права университетов и власть попечителей.</w:t>
      </w:r>
      <w:r w:rsidRPr="00FC53BC">
        <w:rPr>
          <w:rFonts w:ascii="Times New Roman" w:hAnsi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>Финансовая политика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  <w:r w:rsidRPr="00FC53BC">
        <w:rPr>
          <w:rFonts w:ascii="Times New Roman" w:hAnsi="Times New Roman"/>
          <w:i/>
          <w:sz w:val="24"/>
          <w:szCs w:val="24"/>
        </w:rPr>
        <w:t xml:space="preserve">Консервация аграрных отношений.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C53BC">
        <w:rPr>
          <w:rFonts w:ascii="Times New Roman" w:hAnsi="Times New Roman"/>
          <w:i/>
          <w:sz w:val="24"/>
          <w:szCs w:val="24"/>
        </w:rPr>
        <w:t xml:space="preserve">Освоение государственной территории.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C53BC">
        <w:rPr>
          <w:rFonts w:ascii="Times New Roman" w:hAnsi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FC53BC">
        <w:rPr>
          <w:rFonts w:ascii="Times New Roman" w:hAnsi="Times New Roman"/>
          <w:sz w:val="24"/>
          <w:szCs w:val="24"/>
        </w:rPr>
        <w:t xml:space="preserve"> Дворяне-предприниматели.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C53BC">
        <w:rPr>
          <w:rFonts w:ascii="Times New Roman" w:hAnsi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C53BC">
        <w:rPr>
          <w:rFonts w:ascii="Times New Roman" w:hAnsi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C53BC">
        <w:rPr>
          <w:rFonts w:ascii="Times New Roman" w:hAnsi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Этнокультурный облик империи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FC53BC">
        <w:rPr>
          <w:rFonts w:ascii="Times New Roman" w:hAnsi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C53BC">
        <w:rPr>
          <w:rFonts w:ascii="Times New Roman" w:hAnsi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Формирование гражданского общества и основные направления общественных движений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Идейные течения и общественное движение. </w:t>
      </w:r>
      <w:r w:rsidRPr="00FC53BC">
        <w:rPr>
          <w:rFonts w:ascii="Times New Roman" w:hAnsi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FC53BC">
        <w:rPr>
          <w:rFonts w:ascii="Times New Roman" w:hAnsi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C53BC">
        <w:rPr>
          <w:rFonts w:ascii="Times New Roman" w:hAnsi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FC53BC">
        <w:rPr>
          <w:rFonts w:ascii="Times New Roman" w:hAnsi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FC53BC">
        <w:rPr>
          <w:rFonts w:ascii="Times New Roman" w:hAnsi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ED467C" w:rsidRPr="00ED467C" w:rsidRDefault="00ED467C" w:rsidP="00ED467C">
      <w:pPr>
        <w:spacing w:after="0" w:line="240" w:lineRule="auto"/>
        <w:ind w:firstLine="60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D46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Россия в XX в.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Россия на рубеже </w:t>
      </w:r>
      <w:r w:rsidRPr="00ED467C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XIX</w:t>
      </w: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>- XX в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 Ю. Витте. Аграрная реформа П. А. Столыпина. Обострение экономических и социальных противоречий в условиях форсированной модернизации. Сохранение остатков крепостничества.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Роль общины в жизни крестьянства.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Идейные течения, политические партии и общественные движения в России на рубеже XIX – XX веков.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Революция 1905–1907 гг. и ее итоги.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Становление российского парламентаризма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«Восточный вопрос» во внешней политике Российской империи. Россия в системе военно-политических союзов на рубеже XIX–XX вв. Русско-японская война 1904–1905 гг. Россия в Первой мировой войне 1914–1918 гг.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Влияние войны на российское общество.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Общественно-политический кризис накануне 1917 г.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Духовная жизнь российского общества на рубеже XIX–XX веков. Развитие системы образования. Научные достижения российских ученых. Возрождение национальных традиций в искусстве конца XIX в. Новаторские тенденции в развитии художественной культуры.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Идейные искания российской интеллигенции в начале ХХ в. Русская религиозная философия.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Отражение духовного кризиса в художественной культуре декаданса.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Великая Российская революция 1917-1921 гг.        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Революция 1917 г. Падение самодержавия. Временное правительство и Советы. Провозглашение России республикой.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«Революционное оборончество» – сторонники и противники.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Кризис власти. Маргинализация общества.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Разложение армии, углубление экономических трудностей, положение на национальных окраинах. Причины слабости демократических сил России.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Политическая тактика большевиков, их приход к власти. Утверждение Советской власти.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Характер событий октября 1917 г. в оценках современников и историков.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Первые декреты Советской власти.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Созыв и роспуск Учредительного собрания. Брестский мир.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РСФСР.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Конституция 1918 г.Формирование однопартийной системы в России.  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«Белый» и «красный» террор. Причины поражения белого движения.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Экономическое и политическое положение Советской России после Гражданской войны.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Переход к новой экономической политике.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СССР на путях строительства нового общества.      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 СССР.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Полемика о принципах национально-государственного строительства.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Партийные дискуссии о путях и методах построения социализма в СССР.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Концепция построения социализма в отдельно взятой стране.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Успехи, противоречия и кризисы НЭПа.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Причины свертывания НЭПа.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стратегии форсированного социально-экономического развития.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Индустриализация, ее источники и результаты. Коллективизация, ее социальные и экономические последствия. Противоречия социалистической модернизации. Конституция 1936 г. Централизованная (командная) система управления.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Мобилизационный характер советской экономики.Власть партийно-государственного аппарата. Номенклатура.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Культ личности И. В. Сталина. Массовые репрессии.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Идеологические основы советского общества и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культура в 1920 – 1930-х гг. Утверждение метода социалистического реализма. Задачи и итоги «культурной революции».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Создание советской системы образования.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Наука в СССР в 1920–1930-е гг.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Русское зарубежье. Раскол в РПЦ.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Внешнеполитическая стратегия СССР в период между мировыми войнами.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Дипломатическое признание СССР.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Рост военной угрозы в начале 1930-х гг. и проблемы коллективной безопасности.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Мюнхенский договор и его последствия. Военные столкновения СССР с Японией у озера Хасан, в районе реки Халхин-гол.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 Советско-германские отношения в 1939–1940 гг. Политика СССР на начальном этапе Второй мировой войны. Расширение территории Советского Союза.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Великая Отечественная война. 1941-1945 гг.       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Нападение Германии на СССР. Великая Отечественная война: основные этапы военных действий.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Причины неудач на начальном этапе войны.Оккупационный режим на советской территории.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Капитуляция нацистской Германии.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СССР в войне с Японией. 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Развитие советского военного искусства.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Мобилизация страны на войну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 Народное ополчение.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Партизанское движение и его вклад в Победу. Перевод экономики СССР на военные рельсы.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Эвакуация населения и производственных мощностей на восток страны.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Идеология и культура в военные годы.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Русская Православная церковь в годы войны. Героизм народа на фронте и в тылу.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СССР в антигитлеровской коалиции. Конференции союзников в Тегеране, Ялте и Потсдаме и их решения.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Ленд-лиз и его значение.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Итоги Великой Отечественной войны.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Цена Победы.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СССР во Второй мировой войне и решении вопросов послевоенного устройства мира.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СССР в 1945-1953 гг.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Социально-экономическое положение СССР после войны. Мобилизационные методы восстановление хозяйства.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Идеологические кампании конца 1940-х гг.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Холодная война и ее влияние на экономику и внешнюю политику страны.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Создание ракетно-ядерного оружия в СССР.</w:t>
      </w:r>
    </w:p>
    <w:p w:rsidR="00ED467C" w:rsidRPr="00ED467C" w:rsidRDefault="00ED467C" w:rsidP="00ED467C">
      <w:pPr>
        <w:spacing w:after="0" w:line="240" w:lineRule="auto"/>
        <w:ind w:firstLine="600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Борьба за власть в высшем руководстве СССР после смерти И. В. Сталина.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ХХ съезд КПСС и осуждение культа личности.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Концепция построения коммунизма</w:t>
      </w:r>
      <w:r w:rsidRPr="00ED467C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.</w:t>
      </w:r>
    </w:p>
    <w:p w:rsidR="00ED467C" w:rsidRPr="00ED467C" w:rsidRDefault="00ED467C" w:rsidP="00ED467C">
      <w:pPr>
        <w:spacing w:after="0" w:line="240" w:lineRule="auto"/>
        <w:ind w:firstLine="6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>СССР в 1953- сер 60х гг.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Экономические реформы 1950-х – начала 1960-х гг., реорганизации органов власти и управления.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Биполярный характер послевоенной системы международных отношений.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Формирование мировой социалистической системы.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СССР в глобальных и региональных конфликтах 1950-х – начала 1960-х гг. Карибский кризис и его значение.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Духовная жизнь в послевоенные годы.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Ужесточение партийного контроля над сферой культуры.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Демократизация общественной жизни в период «оттепели». Научно-техническое развитие СССР, достижения в освоении космоса. </w:t>
      </w:r>
    </w:p>
    <w:p w:rsidR="00ED467C" w:rsidRPr="00ED467C" w:rsidRDefault="00ED467C" w:rsidP="00ED467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>СССР в сер 60х- сер 80 х гг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Экономические реформы середины 1960-х гг. Замедление темпов научно-технического прогресса.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Дефицит товаров народного потребления, развитие «теневой экономики» и коррупции.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«Застой» как проявление кризиса советской модели развития.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Концепция развитого социализма.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Конституция 1977 г.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Диссидентское и правозащитное движения.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Попытки преодоления кризисных тенденций в советском обществе в начале 1980-х гг.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СССР в глобальных и региональных конфликтах середины 1960 – начала 1980-х гг. Советский Союз и политические кризисы в странах Восточной Европы.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«Доктрина Брежнева».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Достижение военно-стратегического паритета СССР и США.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Хельсинкский процесс. Политика разрядки и причины ее срыва.  Афганская война и ее последствия.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Советская культура середины 1960 – начала 1980-х гг. Новые течения в художественном творчестве.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Роль советской науки в развертывании научно-технической революции. </w:t>
      </w:r>
    </w:p>
    <w:p w:rsidR="00ED467C" w:rsidRPr="00ED467C" w:rsidRDefault="00ED467C" w:rsidP="00ED46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>Перестройка в СССР (1985–1991)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Попытки модернизации советской экономики и политической системы во второй половине 1980-х гг.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Стратегия «ускорения» социально-экономического развития и ее противоречия.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Введение принципов самоокупаемости и хозрасчета, начало развития предпринимательства.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Кризис потребления и подъем забастовочного движения в 1989 г.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Политика «гласности». Отмена цензуры и развитие плюрализма в СМИ.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Демократизация общественной жизни.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многопартийности.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Кризис коммунистической идеологии.Утрата руководящей роли КПСС в жизни советского общества. Причины роста напряженности  в межэтнических отношениях. Подъем национальных движений в союзных республиках и политика  руководства СССР. Декларации о суверенитете союзных республик.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Августовские события 1991 г.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Причины распада СССР.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Распад мировой социалистической системы.</w:t>
      </w:r>
    </w:p>
    <w:p w:rsidR="00ED467C" w:rsidRPr="00ED467C" w:rsidRDefault="00ED467C" w:rsidP="00ED4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4"/>
          <w:szCs w:val="24"/>
          <w:lang w:eastAsia="ru-RU"/>
        </w:rPr>
        <w:t>Россия в конце 20- начале 21 века.</w:t>
      </w:r>
    </w:p>
    <w:p w:rsidR="00ED467C" w:rsidRPr="00ED467C" w:rsidRDefault="00ED467C" w:rsidP="00ED46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Российская Федерация (1991–2014 гг.).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Становление новой российской государственности.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Политический кризис сентября-октября 1993 г.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Межнациональные и межконфессиональные отношения в современной России. Чеченский конфликт и его влияние на российское общество.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Переход к рыночной экономике: реформы и их последствия. «Шоковая терапия». Структурная перестройка экономики, изменение отношений собственности.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Дискуссия о результатах социально-экономических и  политических реформ 1990-х гг.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занятие достойного для России места в мировом сообществе. Изменение в расстановке социально-политических сил.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Роль политических технологий в общественно-политической жизни страны. Парламентские выборы 2003 г. и президентские выборы 2004 г.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</w:t>
      </w: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Россия и вызовы глобализации.Россия и проблемы борьбы с международным терроризмом. </w:t>
      </w:r>
    </w:p>
    <w:p w:rsidR="00ED467C" w:rsidRPr="00ED467C" w:rsidRDefault="00ED467C" w:rsidP="00ED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 </w:t>
      </w: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Президент В. В. Путин. Укреп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российской государственности. Политические рефор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softHyphen/>
        <w:t>мы. Обеспечение гражданского согласия и единства общест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softHyphen/>
        <w:t>ва. Новые государственные символы России. Экономические реформы. Экономика и социальная сфера страны в начале XXI в. Усиление борьбы с терроризмом. Разработка новой внешнеполитической стратегии.</w:t>
      </w: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467C" w:rsidRPr="00ED467C" w:rsidRDefault="00ED467C" w:rsidP="00ED46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ED467C" w:rsidRDefault="00ED467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Всеобщая история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Древнего мира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Первобытность. </w:t>
      </w:r>
      <w:r w:rsidRPr="00FC53BC">
        <w:rPr>
          <w:rFonts w:ascii="Times New Roman" w:hAnsi="Times New Roman"/>
          <w:sz w:val="24"/>
          <w:szCs w:val="24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Древний мир: </w:t>
      </w:r>
      <w:r w:rsidRPr="00FC53BC">
        <w:rPr>
          <w:rFonts w:ascii="Times New Roman" w:hAnsi="Times New Roman"/>
          <w:sz w:val="24"/>
          <w:szCs w:val="24"/>
        </w:rPr>
        <w:t>понятие и хронология. Карта Древнего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Древний Восток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FC53BC">
        <w:rPr>
          <w:rFonts w:ascii="Times New Roman" w:hAnsi="Times New Roman"/>
          <w:i/>
          <w:sz w:val="24"/>
          <w:szCs w:val="24"/>
        </w:rPr>
        <w:t xml:space="preserve">Фараон-реформатор Эхнатон. </w:t>
      </w:r>
      <w:r w:rsidRPr="00FC53BC">
        <w:rPr>
          <w:rFonts w:ascii="Times New Roman" w:hAnsi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Античный мир: </w:t>
      </w:r>
      <w:r w:rsidRPr="00FC53BC">
        <w:rPr>
          <w:rFonts w:ascii="Times New Roman" w:hAnsi="Times New Roman"/>
          <w:sz w:val="24"/>
          <w:szCs w:val="24"/>
        </w:rPr>
        <w:t>понятие. Карта античного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Древняя Греция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FC53BC">
        <w:rPr>
          <w:rFonts w:ascii="Times New Roman" w:hAnsi="Times New Roman"/>
          <w:i/>
          <w:sz w:val="24"/>
          <w:szCs w:val="24"/>
        </w:rPr>
        <w:t>Государства ахейской Греции (Микены, Тиринф и др.).</w:t>
      </w:r>
      <w:r w:rsidRPr="00FC53BC">
        <w:rPr>
          <w:rFonts w:ascii="Times New Roman" w:hAnsi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FC53BC">
        <w:rPr>
          <w:rFonts w:ascii="Times New Roman" w:hAnsi="Times New Roman"/>
          <w:i/>
          <w:sz w:val="24"/>
          <w:szCs w:val="24"/>
        </w:rPr>
        <w:t xml:space="preserve">реформы Клисфена. </w:t>
      </w:r>
      <w:r w:rsidRPr="00FC53BC">
        <w:rPr>
          <w:rFonts w:ascii="Times New Roman" w:hAnsi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Древний Рим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FC53BC">
        <w:rPr>
          <w:rFonts w:ascii="Times New Roman" w:hAnsi="Times New Roman"/>
          <w:i/>
          <w:sz w:val="24"/>
          <w:szCs w:val="24"/>
        </w:rPr>
        <w:t>Реформы Гракхов. Рабство в Древнем Риме.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древних цивилизаций.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средних веков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Средние века: понятие и хронологические рамки.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Раннее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FC53BC">
        <w:rPr>
          <w:rFonts w:ascii="Times New Roman" w:hAnsi="Times New Roman"/>
          <w:i/>
          <w:sz w:val="24"/>
          <w:szCs w:val="24"/>
        </w:rPr>
        <w:t>Законы франков; «Салическая правда».</w:t>
      </w:r>
      <w:r w:rsidRPr="00FC53BC">
        <w:rPr>
          <w:rFonts w:ascii="Times New Roman" w:hAnsi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Зрелое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FC53BC">
        <w:rPr>
          <w:rFonts w:ascii="Times New Roman" w:hAnsi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FC53BC">
        <w:rPr>
          <w:rFonts w:ascii="Times New Roman" w:hAnsi="Times New Roman"/>
          <w:i/>
          <w:sz w:val="24"/>
          <w:szCs w:val="24"/>
        </w:rPr>
        <w:t>(Жакерия, восстание Уота Тайлера).</w:t>
      </w:r>
      <w:r w:rsidRPr="00FC53BC">
        <w:rPr>
          <w:rFonts w:ascii="Times New Roman" w:hAnsi="Times New Roman"/>
          <w:sz w:val="24"/>
          <w:szCs w:val="24"/>
        </w:rPr>
        <w:t xml:space="preserve"> Гуситское движение в Чехии.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Страны Востока в Средние века. </w:t>
      </w:r>
      <w:r w:rsidRPr="00FC53BC">
        <w:rPr>
          <w:rFonts w:ascii="Times New Roman" w:hAnsi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FC53BC">
        <w:rPr>
          <w:rFonts w:ascii="Times New Roman" w:hAnsi="Times New Roman"/>
          <w:i/>
          <w:sz w:val="24"/>
          <w:szCs w:val="24"/>
        </w:rPr>
        <w:t>положение покоренных народов</w:t>
      </w:r>
      <w:r w:rsidRPr="00FC53BC">
        <w:rPr>
          <w:rFonts w:ascii="Times New Roman" w:hAnsi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раздробленность индийских княжеств, вторжение мусульман, </w:t>
      </w:r>
      <w:r w:rsidRPr="00FC53BC">
        <w:rPr>
          <w:rFonts w:ascii="Times New Roman" w:hAnsi="Times New Roman"/>
          <w:i/>
          <w:sz w:val="24"/>
          <w:szCs w:val="24"/>
        </w:rPr>
        <w:t xml:space="preserve">Делийский султанат. </w:t>
      </w:r>
      <w:r w:rsidRPr="00FC53BC">
        <w:rPr>
          <w:rFonts w:ascii="Times New Roman" w:hAnsi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Государства доколумбовой Америки. </w:t>
      </w:r>
      <w:r w:rsidRPr="00FC53BC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Нового времени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Новое время: понятие и хронологические рамки. 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Европа в конце ХV</w:t>
      </w:r>
      <w:r w:rsidRPr="00FC53BC">
        <w:rPr>
          <w:rFonts w:ascii="Times New Roman" w:hAnsi="Times New Roman"/>
          <w:b/>
          <w:sz w:val="24"/>
          <w:szCs w:val="24"/>
        </w:rPr>
        <w:t xml:space="preserve">— </w:t>
      </w:r>
      <w:r w:rsidRPr="00FC53BC">
        <w:rPr>
          <w:rFonts w:ascii="Times New Roman" w:hAnsi="Times New Roman"/>
          <w:b/>
          <w:bCs/>
          <w:sz w:val="24"/>
          <w:szCs w:val="24"/>
        </w:rPr>
        <w:t>начале XVII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FC53BC">
        <w:rPr>
          <w:rFonts w:ascii="Times New Roman" w:hAnsi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FC53BC">
        <w:rPr>
          <w:rFonts w:ascii="Times New Roman" w:hAnsi="Times New Roman"/>
          <w:sz w:val="24"/>
          <w:szCs w:val="24"/>
        </w:rPr>
        <w:t xml:space="preserve">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Востока в XVI—XVIII вв.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FC53BC">
        <w:rPr>
          <w:rFonts w:ascii="Times New Roman" w:hAnsi="Times New Roman"/>
          <w:i/>
          <w:sz w:val="24"/>
          <w:szCs w:val="24"/>
        </w:rPr>
        <w:t>Образование централизованного государства и установление сегуната Токугава в Японии.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первой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во второй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C53BC">
        <w:rPr>
          <w:rFonts w:ascii="Times New Roman" w:hAnsi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FC53BC">
        <w:rPr>
          <w:rFonts w:ascii="Times New Roman" w:hAnsi="Times New Roman"/>
          <w:sz w:val="24"/>
          <w:szCs w:val="24"/>
        </w:rPr>
        <w:t xml:space="preserve"> Образование единого государства в Италии; </w:t>
      </w:r>
      <w:r w:rsidRPr="00FC53BC">
        <w:rPr>
          <w:rFonts w:ascii="Times New Roman" w:hAnsi="Times New Roman"/>
          <w:i/>
          <w:sz w:val="24"/>
          <w:szCs w:val="24"/>
        </w:rPr>
        <w:t>К. Кавур, Дж. Гарибальди.</w:t>
      </w:r>
      <w:r w:rsidRPr="00FC53BC">
        <w:rPr>
          <w:rFonts w:ascii="Times New Roman" w:hAnsi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FC53BC">
        <w:rPr>
          <w:rFonts w:ascii="Times New Roman" w:hAnsi="Times New Roman"/>
          <w:i/>
          <w:sz w:val="24"/>
          <w:szCs w:val="24"/>
        </w:rPr>
        <w:t>Габсбургская монархия: австро-венгерский дуализм.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Экономическое и социально-политическое развитие стран Европы и США в конце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C53BC">
        <w:rPr>
          <w:rFonts w:ascii="Times New Roman" w:hAnsi="Times New Roman"/>
          <w:i/>
          <w:sz w:val="24"/>
          <w:szCs w:val="24"/>
        </w:rPr>
        <w:t xml:space="preserve">Расширение спектра общественных движений. </w:t>
      </w:r>
      <w:r w:rsidRPr="00FC53BC">
        <w:rPr>
          <w:rFonts w:ascii="Times New Roman" w:hAnsi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Азии в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C53BC">
        <w:rPr>
          <w:rFonts w:ascii="Times New Roman" w:hAnsi="Times New Roman"/>
          <w:i/>
          <w:sz w:val="24"/>
          <w:szCs w:val="24"/>
        </w:rPr>
        <w:t>Япония: внутренняя и внешняя политика сегуната Токугава, преобразования эпохи Мэйдзи.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Война за независимость в Латинской Америке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FC53BC">
        <w:rPr>
          <w:rFonts w:ascii="Times New Roman" w:hAnsi="Times New Roman"/>
          <w:i/>
          <w:sz w:val="24"/>
          <w:szCs w:val="24"/>
        </w:rPr>
        <w:t>П. Д. Туссен-Лувертюр, С. Боливар.</w:t>
      </w:r>
      <w:r w:rsidRPr="00FC53BC">
        <w:rPr>
          <w:rFonts w:ascii="Times New Roman" w:hAnsi="Times New Roman"/>
          <w:sz w:val="24"/>
          <w:szCs w:val="24"/>
        </w:rPr>
        <w:t xml:space="preserve"> Провозглашение независимых государств.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Народы Африки в Новое время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Развитие культуры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Международные отношения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Нового времени.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lastRenderedPageBreak/>
        <w:t xml:space="preserve">Новейшая история. </w:t>
      </w:r>
    </w:p>
    <w:p w:rsidR="00ED467C" w:rsidRPr="00ED467C" w:rsidRDefault="00ED467C" w:rsidP="00ED467C">
      <w:pPr>
        <w:spacing w:after="0" w:line="240" w:lineRule="auto"/>
        <w:ind w:firstLine="60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D46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Новейшая  история.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Мир в первой половине 20 века.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Новая индустриальная эпоха, ее основные характеристики. Вторая промышленно-технологическая ре¬волюция. Особенности модернизации в начале XX в. Усиление регулирующей роли государства в экономике. Социальный реформизм как один из основных элемен¬тов государственной политики индустриально развитых стран. Предпосылки формирования в начале XX в. единого мирового хозяйства и его последствия. Политические партии и главные идео¬логические направления партийной борьбы. Главные причины и суть «нового империализма». Завершение территориального раздела мира между главными колониальными державами в начале XX в. и борьба за передел колоний и сфер влияния. Раскол великих держав на два противобор-ствующих блока — Тройственный союз и Антанту. Гонка вооруже¬ний.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Июльский (1914г.) кризис, повод и причины Первой мировой войны. Цели и планы участников. Характер войны. Основные фронты, этапы и сражения Первой мировой вой¬ны. Изме¬нение состава участников двух противоборствующих коалиций: Чет¬верной союз и Антанта. Человек и общество в условиях войны. Масштабы человеческих потерь, социальных потрясений и разру¬шений: Первая мировая война как самая кровавая и разрушитель¬ная за всю историю человечества.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Парижская мирная конференция (1919 г.): надежды и планы участников.Новая карта Европы по Вер¬сальскому мирному договору. Идея Лиги Наций как гаранта сохранения мира и разоружения. Вашингтонская конференция (1921 —1922 гг.), договоры колониальных держав. Оформление Версальско-Вашингтонской системы послевоенного мира и ее противоречия. Новое соотношение сил между великими державами. Причины неустойчивости новой системы международных отношений.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Мир в 1920-1930-е гг.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Мир после Первой мировой войны. Версальско-Вашингтонская система.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Лига наций.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Революционный подъем в Европе и Азии, распад империй и образование новых государств.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Международные последствия революции в России. 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Революция 1918-1919 г. в Германии.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«Стабилизация» 1920-х гг. в ведущих странах Запада. Мировой экономический кризис 1930-х гг. «Новый курс» в США.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Ф.Д. Рузвельт. Кейнсианство. Социальный либерализм.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Страны Азии после Первой мировой войны.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Особенности экономического развития, социальные изменения в обществе.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Пацифизм и милитаризм в 1920-1930-е гг. Паневропейское движение. А. Бриан.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Вторая мировая война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Ленд-лиз. «Новый порядок» на оккупированных территориях. Политика геноцида. Холокост.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Движение Сопротивления.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Мир во второй половине ХХ в.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. Движение неприсоединения. Гонка вооружений.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Разрядка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и причины ее срыва.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Эволюция политической идеологии. Христианская демократия. Социал-демократия. «Новые левые».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Изменение конституционного строя во Франции, Германии, Италии.К. Аденауэр. Ш. де Голль.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Системный кризис индустриального общества в конце 1960-начале 1970-х гг. Неоконсерватизм.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Р. Рейган. М. Тэтчер. Становление информационного общества.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Распад Югославии.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Распад колониальной системы и образование независимых государств в Азии и Африке.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Выбор освободившимися странами путей и моделей развития. Китай во второй половине ХХ в. Мао Цзедун. Дэн Сяопин.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Cs/>
          <w:sz w:val="24"/>
          <w:szCs w:val="24"/>
          <w:lang w:eastAsia="ru-RU"/>
        </w:rPr>
        <w:t>Мир на рубеже ХХ-</w:t>
      </w:r>
      <w:r w:rsidRPr="00ED467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XXI</w:t>
      </w:r>
      <w:r w:rsidRPr="00ED46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вв.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Глобализация и ее противоречия. Глобальное информационное и экономическое пространство. Антиглобалистское движение.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естественнонаучных и гуманитарных знаний в ХХ в.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А. Эйнштейн. Н. Бор.</w:t>
      </w: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современной научной картины мира. Изменение взглядов на развитие человека и общества.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Религия и церковь в современном обществе. Иоанн Павел </w:t>
      </w:r>
      <w:r w:rsidRPr="00ED467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Экуменизм. 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течения в художественной культуре ХХ в. (реализм, модернизм, постмодернизм). </w:t>
      </w:r>
      <w:r w:rsidRPr="00ED467C">
        <w:rPr>
          <w:rFonts w:ascii="Times New Roman" w:eastAsia="Times New Roman" w:hAnsi="Times New Roman"/>
          <w:i/>
          <w:sz w:val="24"/>
          <w:szCs w:val="24"/>
          <w:lang w:eastAsia="ru-RU"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ED467C" w:rsidRPr="00ED467C" w:rsidRDefault="00ED467C" w:rsidP="00ED467C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53BC" w:rsidRDefault="00FC53BC" w:rsidP="00FC53BC">
      <w:pPr>
        <w:spacing w:after="0" w:line="360" w:lineRule="auto"/>
        <w:ind w:right="-30"/>
        <w:rPr>
          <w:rFonts w:ascii="Times New Roman" w:hAnsi="Times New Roman"/>
          <w:b/>
          <w:sz w:val="24"/>
          <w:szCs w:val="24"/>
          <w:u w:val="single"/>
        </w:rPr>
      </w:pPr>
    </w:p>
    <w:p w:rsidR="00636FFC" w:rsidRDefault="00636FFC" w:rsidP="00FC53BC">
      <w:pPr>
        <w:spacing w:after="0" w:line="360" w:lineRule="auto"/>
        <w:ind w:right="-30"/>
        <w:rPr>
          <w:rFonts w:ascii="Times New Roman" w:hAnsi="Times New Roman"/>
          <w:b/>
          <w:sz w:val="24"/>
          <w:szCs w:val="24"/>
          <w:u w:val="single"/>
        </w:rPr>
      </w:pPr>
    </w:p>
    <w:p w:rsidR="00636FFC" w:rsidRPr="00FC53BC" w:rsidRDefault="00636FFC" w:rsidP="00FC53BC">
      <w:pPr>
        <w:spacing w:after="0" w:line="360" w:lineRule="auto"/>
        <w:ind w:right="-30"/>
        <w:rPr>
          <w:rFonts w:ascii="Times New Roman" w:hAnsi="Times New Roman"/>
          <w:b/>
          <w:sz w:val="24"/>
          <w:szCs w:val="24"/>
          <w:u w:val="single"/>
        </w:rPr>
      </w:pPr>
    </w:p>
    <w:p w:rsidR="000255DA" w:rsidRDefault="000255DA" w:rsidP="000255D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55B" w:rsidRDefault="00A9755B" w:rsidP="00A9755B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D467C" w:rsidRDefault="00ED467C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ED467C" w:rsidRDefault="00ED467C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ED467C" w:rsidRDefault="00ED467C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A9755B" w:rsidRPr="00ED467C" w:rsidRDefault="00ED467C" w:rsidP="00ED467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Раздел 4. </w:t>
      </w:r>
      <w:r w:rsidR="00A9755B"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Тематическое планирование</w:t>
      </w:r>
    </w:p>
    <w:p w:rsidR="00A9755B" w:rsidRPr="00ED467C" w:rsidRDefault="00A9755B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с определением основных видов учебной деятельности</w:t>
      </w:r>
      <w:r w:rsidR="00ED467C">
        <w:rPr>
          <w:rFonts w:ascii="Times New Roman" w:eastAsia="Times New Roman" w:hAnsi="Times New Roman"/>
          <w:b/>
          <w:sz w:val="28"/>
          <w:szCs w:val="28"/>
          <w:lang w:eastAsia="ar-SA"/>
        </w:rPr>
        <w:t>.</w:t>
      </w:r>
    </w:p>
    <w:p w:rsidR="000255DA" w:rsidRPr="00ED467C" w:rsidRDefault="000255DA" w:rsidP="00CB0621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5DA" w:rsidRPr="000255DA" w:rsidRDefault="000255DA" w:rsidP="00A9755B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52"/>
        <w:gridCol w:w="993"/>
        <w:gridCol w:w="375"/>
        <w:gridCol w:w="7989"/>
      </w:tblGrid>
      <w:tr w:rsidR="00A9755B" w:rsidRPr="00A9755B" w:rsidTr="00330275">
        <w:trPr>
          <w:trHeight w:val="1355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Предметное содержание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Основные виды учебной деятельности</w:t>
            </w:r>
          </w:p>
        </w:tc>
      </w:tr>
      <w:tr w:rsidR="00A9755B" w:rsidRPr="00A9755B" w:rsidTr="00330275">
        <w:trPr>
          <w:gridAfter w:val="1"/>
          <w:wAfter w:w="7989" w:type="dxa"/>
          <w:trHeight w:val="292"/>
        </w:trPr>
        <w:tc>
          <w:tcPr>
            <w:tcW w:w="6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  5-9 классы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хронология (счет лет до н. э. и н. э.). Историческая карта..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терминов история, век, исторический источник.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обсуждении вопроса о том, для чего нужно изучать историю.</w:t>
            </w:r>
          </w:p>
        </w:tc>
      </w:tr>
      <w:tr w:rsidR="00A9755B" w:rsidRPr="00A9755B" w:rsidTr="00330275">
        <w:trPr>
          <w:gridAfter w:val="1"/>
          <w:wAfter w:w="7989" w:type="dxa"/>
          <w:trHeight w:val="325"/>
        </w:trPr>
        <w:tc>
          <w:tcPr>
            <w:tcW w:w="6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Первобытность. История Древнего мира (68ч)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Расселение древнейшего человека. Человек разумный.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и занятия первобытных людей.1ч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 родовой общины к соседской.1ч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Представления об окружающем мире, верования первобытных людей.1ч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Древнейшие земледельцы и скотоводы: трудовая деятельность, изобретения.1ч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Появление ремесел и торговли. Возникновение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древнейших цивилизаций.1ч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места расселения древнейших людей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жизни, занятия, верования первобытных людей, используя текст учебника и изобразительные материалы.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</w:tr>
      <w:tr w:rsidR="00A9755B" w:rsidRPr="00A9755B" w:rsidTr="00330275">
        <w:trPr>
          <w:trHeight w:val="1010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Древний мир: понятие и хронология. Карта Древнего мира.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spacing w:before="100" w:beforeAutospacing="1" w:after="100" w:afterAutospacing="1"/>
              <w:ind w:lef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ведется счет лет до н.э. и н.э. используя линию времени.</w:t>
            </w:r>
          </w:p>
          <w:p w:rsidR="00A9755B" w:rsidRPr="00A9755B" w:rsidRDefault="00A9755B" w:rsidP="0048188B">
            <w:pPr>
              <w:spacing w:before="100" w:beforeAutospacing="1" w:after="100" w:afterAutospacing="1"/>
              <w:ind w:lef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 кратко </w:t>
            </w: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источники, рассказывающие о древней истории.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Древний Египет. Условия жизни и занятия населения.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Управление государством (фараон, чиновники).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Военные походы Фараон-реформатор Эхнатон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Жрецы Религиозные верования египтян.1ч.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Познания древних египтян.1ч.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Искусство древнего Египта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Письменность. Храмы и пирамиды.1ч.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Древние цивилизации Месопотамии.1ч.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Условия жизни и занятия населения. Города—государства1ч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Древний Вавилон. Законы Хаммурапи1ч.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Мифы и сказания Письменность1ч.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Палестина: расселение евреев. Израильское царство. Занятия населения. Религиозные верования. Ветхозаветные сказания.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Ассирия: завоевания ассирийцев, культурные сокровища Ниневии, гибель империи.1ч.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Персидская держава: военные походы, управление империей.1ч.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Древняя Индия. Природные условия, занятия населения. .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Общественное устройство, варны.1ч.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Религиозные верования, легенды и сказания. Возникновение буддизма. Культурное наследие древней Индии.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Древний Китай. Создание объединенного государства. Империи Цинь и Хань.1ч.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Жизнь в империи. Религиозно—философские учения (конфуцианство). Научные знания и изобретения.1ч.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Урок обобщения знаний по теме: Древний Восток 1ч.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местоположение древнейших государств Месопотамии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условия жизни и занятия населения, крупнейших городах Древней Месопотамии.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отражались в древних сказаниях представления людей того времени о мире.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источники, рассказывающие о древних цивилизациях (материальные и письменные источники, законы Хаммурапи).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территорию и центры древнеегипетского государства.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значение понятий и терминов фараон, жрец, раб, пирамида, папирус.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в чем заключалась роль религии, жрецов в древнеегипетском обществе.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Рассматривать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предметы материальной культуры и произведения древнеегипетского искусства, высказывать суждения об их художественных достоинствах.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древние города и государства Восточного Средиземноморья.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предпосылки и следствия создания финикийского алфавита, значение перехода к монотеизму (в иудаизме)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культуру Древней Ассирии (используя иллюстративный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материал)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на карте территорию Персидской державы, </w:t>
            </w: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она управлялась.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территорию Древней Индии.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условия жизни и занятия населения, общественный строй Древней Индии, положение представителей различных варн (каст).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какую роль играли идеи индуизма и буддизма в жизни индийцев.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культуру Древней Индии, высказывать суждения о её вкладе в мировую культуру.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значение понятий империя, конфуцианство.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занятия и положение населения в Древнем Китае.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какое значение имели идеи конфуцианства в жизни китайского общества.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изобретения и культурные достижения древних китайцев, высказывать суждения об их вкладе в мировую культуру.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Население Древней Греции: условия жизни и занятия.1ч.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Древнейшие государства на Крите.1ч.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Государства ахейской Греции (Микены, Тиринф и др.).1ч.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Троянская война, «Илиада» и «Одиссея».2ч.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Верования древних греков. Сказания о богах и героях.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Греческие города-государства: политический строй, аристократия и демос.1ч.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 Великая греческая колонизация. Афины: утверждение демократии.1ч.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Законы Солона, реформы Клисфена.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Спарта: основные группы населения, политическое устройство.1ч.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Спартанское воспитание. Организация военного дела.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Афинская демократия при Перикле.1ч.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Хозяйственная жизнь в древнегреческом обществе. Рабство. Пелопонесская война.1ч.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Возвышение Македонии.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древней Греции. Театр1ч.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Спортивные состязания; Олимпийские игры.1ч.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Период эллинизма. Македонские завоевания.1ч.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Держава Александра Македонского и ее распад.1ч.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.Эллинистические государства Востока. Культура эллинистического мира.1ч.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древнегреческих государств, места значительных событий.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жизни и занятия населения Древней Греции.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верования древних греков, объяснять, какую роль играли религиозные культы в греческом обществе.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политический строй древнегреческих городов государств (Афины, Спарта)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полис, демократия, олигархия, колонизация, метрополия.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 утверждались демократические порядки в Афинах.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сравнительную характеристику общественно-политического устройства Афин и Спарты.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спартанское воспитание, определять свое отношение к нему.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и итоги воин, которые вели древнегреческие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афинскую демократию при Перикле.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означало в Древней Греции понятие гражданин, приводить примеры гражданских поступков.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 развитии наук, образовании в Древней Греции.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состоит вклад древнегреческих обществ в мировое культурное наследие.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походов и территорию державы Александра Македонского.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(характеристику) Александра Македонского.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распада державы Александра Македонского, а также эллинистических государств Востока.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понятия эллинизм.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описывать памятники культуры периода эллинизма.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Население древней Италии: условия жизни и занятия.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Этруски. Легенды об основании Рима.1ч.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 Римская республика. Патриции и плебеи.1ч.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Управление и законы. Верования древних римлян.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Завоевание Римом Италии.2ч.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Воины с Карфагеном; Ганнибал. Римская армия.2ч.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Установление господства Рима в Средиземноморье.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Реформы Гракхов.1ч.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Рабство в древнем Риме.1ч.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Восстание Спартака.1ч.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От республики к империи. Гражданские войны в Риме Гай Юлий Цезарь.1ч.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Установление императорской власти; Октавиан Август.1ч.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Римская империя: территория управление.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Возникновение и распространение христианства.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Разделение Римской империи на Западную и Восточную части. Рим и варвары.1ч.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Падение Западной Римской империи.1ч.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Культура Древнего Рима.1ч.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местоположение древнейших государств на территории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и занятия населения Древней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патриций, плебс, республика.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кому принадлежит  власть в Римской республике, кто и почему участвовал в политической борьбе.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верования жителей Древней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 консул, трибун, сенат, диктатор, легион.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карту при характеристике военных походов Рима.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итоги войн Рима.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хозяйственную жизнь в Древнем Риме, положение трудового населения, рабов.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 карте владения Римской империи, границы Западной и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Восточной частей империи после её разделения.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Раскрывать значение понятий император, провинция.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политическую жизнь в Древнем Риме, её участников, важнейшие события.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строились отношения между Римом и провинциями.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предпосылки распространения христианства в Риме, рассказывать о судьбе первых христиан в Риме.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переселений варварских племен и их вторжений на территорию Римской империи.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культурную жизнь в Древнем Риме.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вкладе древних римлян в культурное наследие человечества.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примеры влияний античного искусства в современной архитектуре и др.</w:t>
            </w:r>
          </w:p>
        </w:tc>
      </w:tr>
      <w:tr w:rsidR="00A9755B" w:rsidRPr="00A9755B" w:rsidTr="00330275">
        <w:trPr>
          <w:trHeight w:val="1223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Вклад  древних  цивилизаций  в  историю  человечества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и обосновывать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наследия древних цивилизаций для современного мира.</w:t>
            </w:r>
          </w:p>
        </w:tc>
      </w:tr>
      <w:tr w:rsidR="00A9755B" w:rsidRPr="00A9755B" w:rsidTr="00330275">
        <w:trPr>
          <w:trHeight w:val="230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Средних веков (28ч)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место Средневековья на ленте времени.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средневековой эпохе.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Образование германских королевств. Франки: расселение, занятия, общественное устройство.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Христианизация Европы Светские правители и папы.1ч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Культура раннего Средневековья.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Византийская империя в IУ—Х1 вв.: территория, хозяйство, управление.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Византии.1ч.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Иран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Арабы в УI—ХI вв.: расселение, занятия. Возникновение и распространение ислама.1ч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Западная Европа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вв. Ранние славянские государства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вв 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перемещения германцев, гуннов и других племен, территории варварских королевств.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европейских государств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общественный строй германских народов в раннее Средневековье (объясняя, какие источники об этом свидетельствуют)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соседская община, вождь, дружина, король, римский папа, епископ, монах.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Карла Великого, используя информацию учебника и дополнительные материалы, высказывать суждения о том, почему его назвали Великим.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значение распространения христианства в Европе в раннее Средневековье.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культуры раннего Средневековья и высказывать свое суждение о них.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территорию Византийской империи, называть соседствовавшие с ней народы и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василевс, кодекс, фреска, мозаика.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кто и как управлял Византийской империей.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внешнюю политику Византии, её отношение с соседями.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(характеристику) императора Юстиниана.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 Византии, представлять описание её выдающихся памятников.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населенные и завоеванные арабами в период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занятия и образ жизни арабских племен.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особенности жизни различных народов, входивших в арабский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ислам, Коран, мусульманин,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следствия арабских завоеваний.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арабской культуры и её вклад в развитие мировой культуры.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Средневековое европейское общество Крестьянская община. Крестьяне и сеньоры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Рыцарство на войне и у себя дома1ч.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Города — центры ремесла, торговли, культуры.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Облик средневековых городов. Быт горожан.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Ремесло и торговля в средневековой Европе.1ч.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Отношения светской власти и церкви. Крестовые походы: цели, участники, результаты.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Духовно- рыцарские орде н ы. Ереси: причины возникновения и распространения. Преследование еретиков.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централизованных государств в Англии и   Франции.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Столетняя война: Ж. д’Арк.1ч.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Германские государства в ХII—ХУ вв. Реконкиста и образование централизованных государств на Пиренейском полуострове. Итальянские республики в ХII —ХУ вв. 1ч Экономическое и социальное развитие европейских стран. Обострение социальных противоречий в ХIУ в. (Жакериия , восстание УотаТайлера, Гуситское движение в Чехии.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Византийская империя и славянские государства в ХII— ХУ вв. Экспансия турок—османов и падение Византии.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средневековой Европы1ч. . Представления средневекового человека о мире, Место религии в жизни человека и общества. Образование: школы и  университеты. Сословный характер культуры. Средневековый эпос. Рыцарская литература. Городской и крестьянский фольклор. Романский и готический стиль и в художественной  культуре. Развитие знаний о природе и человеке. Гуманизм. Раннее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Возрождение: художники и их творения.1ч.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жизнь представителей различных сословий средневекового общества – рыцарей, крестьян, ремесленников, торговце и др.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понятий: феодал, сеньор, вассал, рыцарь, сословие, цех, гильдия, католицизм, православие, Крестовые походы, еретик, инквизиция.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деятельность церкви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 сущности и последствиях Крестовых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парламент, хартия, Реконкиста, гусит.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образовании централизованных государств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силы и почему выступали за сильную централизованную власть, а какие -против.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личностей (Жанны д’Арк, Яна Гуса и др.) объяснять, почему их имена сохранились в памяти поколений.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итоги социальных выступлений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ослабления и падения Византийской империи.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наступления турок османов на Балканах.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представления средневековых европейцев о мире, объяснять, какое место в их жизни занимала религия.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 как изучали в средневековых школах и университетах.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школа, университет, схоластика, эпос, романский стиль, готика, гуманизм, Возрождение.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средневековой культуры, характеризуя их назначение, художественные особенности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 идеи гуманизма и Возрождения для развития европейского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Османская империя: завоевания турок—османов, управление империей, положение покоренных народов. 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Китай: империи, правители и подданные, борьба против завоевателей.1ч.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завоевания монголов, турок и территории созданных ими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хан, орда, сёгун, самурай каста.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общественное устройство государств Востока в Средние века, отношения власти и подданных, систем управления.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групп населения стран Востока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описание, характеристику памятников культуры народов Востока (используя иллюстративный материал)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Общественный строй. Религиозные верования населения. Культура.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древние государства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культуру, верования народов  Центральной  и Южной Америки.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 века  в  истории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знания об исторической эпохе, излагать и обосновывать суждения о значении наследия Средних веков для современного мира</w:t>
            </w:r>
          </w:p>
        </w:tc>
      </w:tr>
      <w:tr w:rsidR="00A9755B" w:rsidRPr="00A9755B" w:rsidTr="00330275">
        <w:trPr>
          <w:trHeight w:val="382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Новая история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Новое время: понятие и хронологические рамки.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понятия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Новом  времени, в том числе памятники этой эпохи, сохранившиеся в современном мире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ХУI - начале ХУII в. Возникновение мануфактур Развитие товарного производства. Расширение внутреннего и мирового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Абсолютные монархии. Англия, Франция, монархия Габсбургов в ХУI -  начале ХУII в.: внутреннее развитие я внешняя политика. Образование национальных государств в Европе.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Нидерландская революция: цели, участники, формы борьбы.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война: Вестфальский мир.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маршруты мореплавателей, открывших Новый свет, и колониальные владения европейцев в Америке, Азии и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экономические и социальные последствия  великих географических открытий для Европы и стран Нового Света.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мануфактура, «новое дворянство», расслоение крестьянства, капитализм.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формирования  и сущность  капиталистического производства.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 изменения в социальной структуре европейского общества в раннее 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используя карту, о процессы  формирования  централизованных государств в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способствовало образованию централизованных государств в Европе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Реформация, протестантизм, лютеранство, кальвинизм, контрреформация.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 деятели европейской Реформации.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протестантских  учений,  объяснять, что они меняли в сознании и жизни людей.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события и итоги религиозных войн ХУ1- ХУП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сущности и последствиям религиозных конфликтов, высказывать и аргументировать свое отношение к ним.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Нидерландской революции для истории страны и европейской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военных конфликтов между европейскими державами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масштабы и последствия  военных действий в ходе Тридцатилетней войны, значение Вестфальского мира.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нглийская революция ХУII в.: причины, участники, этапы. О. Кромвель. Итоги и значение революции. Экономическое и социальное развитие Европ ы в ХУI1 - ХУIII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ХУIII в. Война североамериканских колоний за независимость. Образование Соединенных Штатов Америки; «отцы—основатели».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Французская революция ХУI11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Европейская культура ХУI—ХУIII вв. Развитие науки: переворот в естествознании, возникновение новой картины мира; выдающиеся ученые и изобретателя. Высокое Возрождение: художники и их произведения. Мир человека в литературе раннего Нового времени. Стили художественной культуры ХУII —ХУIII вв. (барокко, классицизм). Становление театра.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по истории Английской революции ХУП в. (в форме периодизации, таблиц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позиции участников революции, выявляя их различие на отдельных этапах борьбы.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участников событий, высказывая и обосновывая  свои оценки.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суждение о значении Английской революции ХУП1 в.  Для британской и европейской 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промышленный переворот,  фабрика, буржуазия, рабочие. Абсолютизм. Меркантилизм, протекционизм.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социальных групп в европейском обществе  ХУП-ХУШ вв.,  прослеживать, как оно изменялось на протяжении данного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строились отношения монархов, имевших  абсолютную власть, и их подданных.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Просвещения  в европейских странах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Просвещение, энциклопедисты, права человека, просвещенный абсолютизм.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основные идеи  просветителей и их общественное значение (используя тексты исторических источников).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Просвещения.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ключевые события войны  североамериканских колоний  за независимость (используя историческую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«бостонское чаепитие», «Декларация независимости», конституция.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активных участников  борьбы за независимость, «отцов основателей»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заключалось историческое значение образования  Соединенных Штатов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предпосылки Французской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 о событиях и участниках Французской революции (в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форме периодизации,  таблиц и т.д.)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и терминов  Учредительное собрание, Конвент. Жирондисты, якобинцы, санкюлот, «Марсельеза», террор, гильотина.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течения в лагере революции, политические позиции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идеи «Декларации прав человека и гражданина»  и объяснять, в чем заключалось их значение для того времени   и для последующей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революции,  высказывать и аргументировать  суждения об их роли   в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изобретения  ХУ1-ХУШ вв., объяснять, в чем заключалось  их значение для того времени и для последующего развития.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личности и творчества представителей Высокого Возрождения.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художественные стили европейского искусства  ХУ1-ХУШ вв., приводить примеры  относящихся к ним архитектурных  сооружений, произведений изобразительного искусства, музыки и литературы.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 культуры рассматриваемого периода, высказывая  суждения об их художественных особенностях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Востока в ХУI- ХУIII вв.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сёгунатаТокугава в Японии.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 крупнейших государств Азии ХУ1-ХУШ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черты экономической и политической жизни стран Азии в рассматриваемый период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складывались отношения европейских государств и стран Востока в ХУ1-ХУШ вв.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Международные отношения середины ХУII—ХУIII в. Европейские конфликты и дипломатия. Семилетняя война. Разделы Речи  Посполитой. Колониальные захваты европейских держав.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факты, относящиеся к международным отношениям ХУП-ХУШ вв. (в форме таблиц, тезисов)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интересы лежали в основе конфликтов  и войн  ХУП-ХУШ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оценочные суждения  о характере и последствиях  войн (с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свидетельств исторических источников)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идей: социалисты—утописты Выступления рабочих. Политическое развитие европейских стран н 1815— 1849 гг.: социальные и национальные движения, реформы и революции. Оформление консервативных, либеральных, радикальных политических течений и партий: возникновение марксизма.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кодекс Наполеона, Наполеоновские войны, Священный союз.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императора Наполеона 1,  давать оценку проведенным им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Наполеона Бонапарта (с оценкой его роли в истории Франции и Европы).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фабричное производство, индустриализация, пролетариат, консерватизм, либерализм, социалисты-утописты, радикализм, профсоюзы.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сущность, экономические и социальные  последствия промышленного переворота.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распространения социалистических идей, возникновения рабочего движения.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чартизм, избирательное право, конституционная монархия, национальный вопрос.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идейные позиции консервативного, либерального, социалистического течений в Европе первой половины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опыт политического развития отдельных стран  Европы в первой половине Х1Х в., выявлять общие черты и особенности.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об итогах европейских революций первой половине Х1Х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Великобритания в Викторианскую эпоху: мастерская  мира, рабочее движение, внутренняя и  внешняя  политика, расширение колониальной империи. Франция — от Второй империи к Третьей республике: внутренняя и внешняя политика, франко—германская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Германской  империи; О. Бисмарк. Габсбургская монархия: австро-венгерский дуализм.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Соединенные Штаты Америки во второй половине ХIХ в.: экономика, социальные отношения, политическая жизнь. Север и Юг. Гражданская война (1861— 1865). А. Линкольн.Экономическое и социально-политическое развитие стран Европы и США в конце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тред-юнионы, рабочее законодательство, юнкерство, автономия, национализм.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информацию об экономическом развитии европейских стран во второй половине Х1Х в., выявляя общие тенденции.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 том, что способствовало проведению реформ и расширению социального законодательства в странах западной Европы во второй половине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Сравнивать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пути создания единых государств в Германии и Италии, выявляя особенности каждой из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деятелей европейской истории рассматриваемого периода (привлекая наряду с информацией учебников материалы научно-популярных и справочных изданий).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фермерство, плантационное хозяйство, двухпартийная система, аболиционизм, реконструкция.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противоречия привели к Гражданской войне (861-1865) в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основных событиях и итогах Гражданской войны (1861-1865) (в форме таблицы, тезисов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почему победу в войне одержали северные штаты.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создания монополий.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какую роль в жизни европейского общества играли различные социальные движения.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Азии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сёгунатаТокугава, преобразования эпохи Мэйдзи.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Война за независимость в Латинской Америке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П. Д. Туссен-Лувертюр. С. Боливар. Провозглашение независимых государств.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Африки в Новое время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Колониальные империи. Колониальные порядки и традиционные общественные отношения. Выступления против колонизаторов.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 Танзимат, «открытие»  Китая и Японии, реформы Мэйдзи, Индийский национальный конгресс.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внутреннее развитие и внешнюю политику отдельных стран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сопоставительное рассмотрение опыта проведения реформ, модернизации в странах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хунта, герилья, федерация.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колониальный режим, установленный в странах Латинской Америки европейскими метрополиями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события и руководителей борьбы народов Латинской Америки за независимость.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благодаря чему произошло освобождение народов латинской Америки от колониальной зависимости.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колониальные владения европейских государств в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колониальной политики европейцев и средства, использовавшиеся для достижения этих целей.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последствиях колонизации для африканских обществ.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ампир, романтизм, реализм, импрессионизм, демократизация культуры.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достижения Х1Х в., объяснять, в чем их значение для своего времени и последующего развития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стили и течения в художественной культуре Х1Х в., раскрывая их  особенности   на примерах конкретных произведений.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поиск информации (в печатных изданиях и Интернете) для сообщений о значительных явлениях и представителях культуры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A9755B" w:rsidRPr="00A9755B" w:rsidTr="00330275">
        <w:trPr>
          <w:trHeight w:val="538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Международные отношения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интересы великих держав в конфликтах и ключевых событиях международной жизни в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изменилось в международных  отношениях в Х1Х в. по сравнению с предшествующим столетием.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Становление  и  развитие  индустриального  общества. Политическое  наследие  Нового  времени.  Достижения  культуры.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суждения о значении политического и культурного наследия Нового времени для современного мира</w:t>
            </w:r>
          </w:p>
        </w:tc>
      </w:tr>
      <w:tr w:rsidR="00A9755B" w:rsidRPr="00A9755B" w:rsidTr="00330275">
        <w:trPr>
          <w:trHeight w:val="267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НОВЕЙШАЯ ИСТОРИЯ. ХХ – НАЧАЛО ХХ1 В. 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к началу ХХ в. Новейшая история: понятие, периодизация.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Объяснять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понятия новейшая история.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основания периодизации новейшей истории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в 1900—1914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Европы и США в 1900— 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Руководители освободительной борьбы (Сунь Ятсен, Э. Сапата, Ф. Вилья).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Первая мировая война (1914—1918)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Причины, участники, театры военных действий и ключевые события Первой мировой Войны. Западный и Восточный фронт. Человек на фронте и в тылу. Итоги и последствия войны.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урбанизация, социальное законодательство, автономия.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Объяснять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усиления монополий в начале ХХ в., а также мотивы принятия антимонопольных мер в США и других странах.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содержание и значение социальных реформ начала ХХ в. На примерах отдельных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заключалась неравномерность  темпов развития индустриальных стран в начале ХХ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сравнительную характеристику путей модернизации традиционных обществ в странах Азии, латинской Америки в первые десятилетия ХХ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задачи  и итоги революций в Турции, Ираке, Китае,  Мексике.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Антанта, Тройственное согласие, блицкриг, Брусиловский прорыв, черный рынок, карточная система.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причины, участников, основные этапы  Первой мировой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операции и сражения первой мировой войны (используя историческую карту)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события на Западном и Восточном фронтах войны,  раскрывая их взаимообусловленность.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положения людей не фронте и в тылу (используя свидетельства исторических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итоги и социальные последствия  Первой мировой войны.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От войны к миру. Крушение империй и образование новых государств в Европе. Парижская  мирная  конференция. Создание Лиги Наций. Урегулирование на Дальнем Востоке и на Тихом океане. Версальско— Вашингтонская система.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Революционные события 19 18- начала 1920—х гг. в Европе. Революция в Германии: причины, участники, итоги. Раскол социал—демократического движения. Установление авторитарных режимов в ряде европейских стран в начале 1920—х гг. Приход фашистов к власти в Италии; Б. Муссолини.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Европы и США в 924 - 1939 гг. Экономическое развитие: от процветания к кризису 1929— 1933 гг. Опыт социальных компромиссов: первые лейбористские правительства в Великобритании. Великая депресссия. «Новый курс» Ф. Д. Рузвельта.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Утверждение авторитарных и  тоталитарных  режимов в 1930—гг. в странах Центральной и Восточной Европы. Приход нацистов к власти в Германии: А. Гитлер. Внутренняя и внешняя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политика гитлеровского режима.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и победа Народного фронта во Франции. Революция и приход к власти правительства—Народного фронта в Испании. Гражданская война 1936- 939 гг. в Испании.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Азии в I920—1930—е гг. Опыт модернизации в Турции; М. Кемаль Ататюрк. Революция 1920—х гг. в Китае. Движение народов Индии против колониального гнета: М. К. Ганди.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культуры в первой  трети  ХХ в. Социальные потрясения начала ХХ в. и духовная культура. Отход от традиций — классического искусства. Модернизм.  Авангардизм. Течения в литературе и искусстве 1920- 1930—х гг. Тоталитаризм и культура. Деятели культуры; творчество и судьбы.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Международные отношения в 1920— 1930—е гг. Л и га Наций и ее деятельность в 1920—е гг. Обострение  международных отношений в 1930—е гг. Ось Берлин—Рим-Токио». Агрессия на Дальнем Востоке, в Европе. Политика невмешательства и умиротворения. Дипломатические переговоры 1939 г.. их результаты.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Раскрывать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Версальская система, Лига Наций, репарации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изменения в Европе и мире, происшедшие после окончания первой мировой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образования значительной группы новых государств в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стабилизация, фашизм.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причинах, характере и последствиях революций 1918-1919 гг. в европейских странах.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Объяснять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возникновения и распространения фашистского движения в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мировой кризис, «новый курс», нацизм, тоталитаризм, авторитаризм, Народный фронт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 политических режимах, существовавших в Европе в 1918-1939 гг. (демократические, тоталитарные, авторитарные).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происходил выбор между демократией и авторитаризмом в отдельных европейских странах (например, почему фашисты пришли к власти в Италии, нацисты – в Германии и т.д.)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используя карту, ключевые событиях Гражданской войны в Испании. О силах, противостоявших друг другу в этой войне.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политических лидеров 1920-1930-х гг., высказывать суждения об их роли в истории своих стран, Европы, мира.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исторический материал, сравнивать задачи и пути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модернизации в отдельных странах, ход революционной и освободительной борьбы (в Китае и Индии).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политических лидеров стран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модернизм, конструктивизм (функционализм), авангардизм, абстракционизм, сюрреализм.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течения в литературе, живописи, архитектуре и др., творчество крупнейших представителей художественной культуры (в форме сообщений, презентаций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месте произведений искусства 1920-1930-х гг. в культурной панораме новейшей эпохи.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коллективная безопасность, аншлюс, Судетская проблема, политика невмешательства.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этапы и тенденции развития международных отношений в 1920-1930-е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сопоставительный анализ документов, относящихся к ключевым ситуациям и событиям международной жизни (с привлечением материалов из курса отечественной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отдельных международных событий для судеб Европы и мира.</w:t>
            </w:r>
          </w:p>
        </w:tc>
      </w:tr>
      <w:tr w:rsidR="00A9755B" w:rsidRPr="00A9755B" w:rsidTr="00330275">
        <w:trPr>
          <w:trHeight w:val="539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Причины и начало войны. Этапы, театры боевых действий, основные участники войны. Установление «нового порядка»  на оккупированных территориях; геноцид, Холокост. Движение Сопротивления, его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руководители  и герои. Создание и деятельность антигитлеровской коалиции. Главные события войны в Европе, на Тихом океане, в Северной Африке. Конференции руководителей СССР, США и Великобритании. Капитуляция Германий. Завершение войны на Дальнем Востоке. Итоги и уроки войны.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«странная война», «битва за Британию», план Барбаросса, план «Ост», «новый порядок», геноцид, Холокост, антигитлеровская коалиция, движение Сопротивления, коренной перелом, второй фронт, Нюрнбергский процесс.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причины, участников, основные этапы Второй мировой войны (с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привлечением материала из курса отечественной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 крупнейших военных операциях (используя историческую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данные о масштабах военных операций на советско-германском и других фронтах войны, высказывать суждение о роли отдельных фронтов в общем ходе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людей на фронте и в тылу (используя свидетельства исторических источников).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   Характеризовать итоги и уроки войны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Изменения на политической карте мира после Второй мировой войны. Отношения между державами-победительницами. Формирование биполярного мира. Начало «холодной войны».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Новые явления в экономике и социальной жизни послевоенного мира. Научно-техническая революция второй половины ХХ в. Переход от индустриального общества к постиндустриальному, информационному обществу. Эволюция социальной структуры общества.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Соединенные Штаты Америки во второй половине ХХ — начале ХХ1 в. Путь к лидерству. Политическое развитие: демократы и республиканцы у власти, президенты США. Социальные движения, борьба против расовой дискриминации. Внешняя политика.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Западной Европы во второй половине ХХ — начале ХХI в. Экономическое развитие, «государство благосостояния». Внутренняя и внешняя политика консерваторов и социалистов. Политические лидеры. Социальные выступления.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Эволюция католической церкви. Установление демократических режимов в 1970-е гг. в Португалий, Испании, Греции. Европейская интеграция: цели, этапы, результаты.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Восточной Европы во второй половине ХХ — начале ХХI в. Революции середины 1940—х гг. Социалистический эксперимент: достижения и противоречия. События конца 1980-х — начала 1990-х гг., падение коммунистических режимов. Политические и экономические преобразования 1990-х гг. Социальные отношения, Внешнеполитические позиции восточноевропейских государств. Проблемы интеграции в единой Европе.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Азии л Африки во второй половине ХХ — начале ХХ1 в. Япония: от поражения к лидерству: научно-технический прогресс и традиции; внешняя политика. Освобождение стран Азии и Африки и крушение колониальной системы во второй половине ХХ в.: этапы, основные движущие силы и лидеры освободительной борьбы. Проблемы модернизации и выбор путей развития (Китай, Индия, «новые индустриальные страны», страны Юго-Западной Азии и Северной Африки). Место государств Азии и Африки в современном  мире.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Латинской Америки во второй половине ХХ -начале ХХ1в. Экономические отношения (неравномерность развития стран региона, проблемы модернизации). Политические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режимы: демократия и диктатура. Реформизм и революции   как  пути  преодоления  социально – экономических противоречий.  Роль  лидеров  и  народных  масс  в  Новейшей  истории  региона.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 зарубежных  стран  во  второй  половине  ХХ  - начале  ХХ1  в. Новый  виток  научно- технического  прогресса.  Информационная  революция.  Развитие  средств  коммуникации  и  массовой  информации.  Изменения  в  образе  жизни  людей.  Многообразие  стилей  и  течений  в  художественной  культуре  второй  половины  ХХ  - начале  ХХ1  в. Массовая  культура. Расширение  контактов  и  взаимовлияний  в  мировой  культуре.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Международные  отношения  во  второй  половине  ХХ  - начале  ХХ1  в. Расстановка  сил  в  Европе и  мире  в  первые  послевоенные  годы. «Холодная  война»,  гонка  вооружений,  региональные  конфликты.  Движение  за  мир  и  разоружение.  Хельсинский  процесс.  Новое  политическое  мышление  в  международных  отношениях.  Изменение  ситуации  в   Европе  и  мире в  конце  1980 –х – начале  1990  гг. Распад  биполярной  системы  ООН,  ее  роль  в  современном  мире.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Основное  содержание  и  противоречия  современной  эпохи.  Глобальные  проблемы  человечества.  Мировое  сообщество  в  начале  ХХ1  в.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изменения произошли в Европе и мире после Второй мировой войны (с использованием исторической карты).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Организация Объединенных Наций, биполярный мир, «холодная война», научно-техническая революция, постиндустриальное общество, информационная революция.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сущности и цене общественного прогресса в современном мире.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политическую систему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президентов США, их внутренней и внешней политики (с использованием информации учебников, биографических и справочных изданий).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суждение о том, в чем выражается и чем объясняется лидерство США в современном мире.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тенденции экономического развития стран западной Европы во второй половине ХХ – начале ХХ1 в. (государственное регулировании экономики и свободный рынок, смена периодов стабильности и кризисов).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политические системы стран Западной Европы, ведущие партии и их общественные позиции.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государственных лидеров послевоенной и современной Европы.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предпосылки,  достижения и проблемы в европейской интеграции.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поиск информации для сообщений  о послевоенной истории и современном развитии отдельных стран (в форме путешествия в страну, репортажа  и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др.).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мировая социалистическая система, «Пражская весна», социалистический интернационализм, солидарность, «бархатная революция», шоковая терапия, приватизация.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этапы в истории восточноевропейских странт1945 – начала ХХ1 в.. объяснять, в чем заключались ситуации исторического выбора для этих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крушение колониальной системы, деколонизация, модернизация, «новые индустриальные страны»,  фундаментализм.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этапы освобождения стран Азии и Африки от колониальной и полуколониальной зависимости (предполагается использование исторической карты, составлении хронологической таблицы)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 развития отдельных стран во второй половине ХХ – начале ХХ1 в. (Япония, Китай, Индия, государства Ближнего Востока и др.), используя информацию учебника, материалы периодической печати и телевидения, Интернет-ресурсы.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латифундия, импортозамещающая индустриализация, национализация, денационализация, каудилизм, хунта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политические режимы, существовавшие в латиноамериканских государствах во второй половине ХХ – начале ХХ1 в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реформистский и революционный пути решения социально-экономических противоречий в странах латинской Америки, высказывать суждения об их результативности.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информационная  революция, неореализм, постмодернизм, массовая культура, поп-арт.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в науке и технике второй половины ХХ – начала ХХ1 в. И их социальные последствия.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тематические подборки материалов о современной зарубежной культуре, выступать с презентациями.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Участвовать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работе круглых столов,  дискуссиях по актуальным вопросам развития культуры в современном мире.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разрядка международной напряженности, движение за безопасность и сотрудничество в Европе, новое политическое мышление в международных отношениях, многополюсный мир.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периоды и тенденции развития международных отношений в 1945 г. – начале ХХ1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Готовить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представлять сообщения, рефераты по отдельным вопросам истории международных отношений (с привлечением документальных материалов, в том числе относящихся к внешней политике СССР и Российской Федерации).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 текущих международных событий.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процессы новейшей эпохи, ее ключевые события.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смысл понятия глобальные проблемы человечества, значение этих проблем для государств, народов, отдельного человека с привлечением информации из курса обществознания)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 материалов газет и телевидения по вопросам, связанным с глобальными проблемами современного общества.</w:t>
            </w:r>
          </w:p>
        </w:tc>
      </w:tr>
      <w:tr w:rsidR="00A9755B" w:rsidRPr="00A9755B" w:rsidTr="00330275">
        <w:trPr>
          <w:trHeight w:val="315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7E34E7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4E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История России  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изучает история Отечества. История России — часть всемирной истории. Факторы самобытности российской истории. История региона — часть истории России. Источники по российской истории.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истории Древнего мира и Средних веков о видах исторических источников, о роли природы в жизни общества.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по российской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объяснения своеобразия геополитического положения России.  </w:t>
            </w:r>
          </w:p>
        </w:tc>
      </w:tr>
      <w:tr w:rsidR="00A9755B" w:rsidRPr="00A9755B" w:rsidTr="00330275">
        <w:trPr>
          <w:trHeight w:val="293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Древняя и средневековая Русь (не менее 40 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Появление и расселение человека на территории России. Условия жизни, занятия, социальная организация земледельческих и кочевых племен. Верования древних людей. Древние государства Поволжья, Кавказа и Северного Причерноморья Межэтнические контакты и взаимодействия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расселение древнего человека на территории России, древние государства Поволжья, Кавказа и Северного Причерноморья.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жизни, занятия, верования земледельческих и кочевых племен, народов древних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межэтнических контактов и взаимодействий.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Восточные славяне: расселение, занятия, быт, верования, общественное устройство. Взаимоотношения с соседними народами и государствами.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древнерусского государства: предпосылки, причины, значение. Новгород и Киев центры древнерусской государственности. Формирование княжеской власти (князь и дружина, полюдье).1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Первые Русские князья, их внутренняя и внешняя политика.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Крещение Руси: причины и значение. Владимир Святославич. Христианство и язычество.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Социально—экономический и политический строй Древней Руси. Земельные отношения. Свободное и зависимое население.2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Древнерусские города, развитие ремесел и торговли. Русская Правда. Политика Ярослава Мудрого и Владимира Мономаха. Древняя Русь и ее соседи. 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Древнерусская культура. Былинный эпос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Иконы, декоративно-прикладное искусство. Быт и образ жизни разных слоев населения.2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жизнь и быт, верования славян.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князь, дружина, государство, полюдье.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называть время образования Древнерусского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Древней Руси, главные торговые пути, крупные города, походы князей.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взаимоотношений Древней Руси с соседними племенами и государствами.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всеобщей истории о возникновении христианства и основных его постулатах.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значения принятия христианства на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политический строй Древней Руси, внутреннюю и внешнюю политику русских князей в конце 10-первой трети 12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отдельных групп населения Древней Руси, используя информацию учебника и отрывки из Русской Правды и «Устава»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характеристики Ярослава Мудрого,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культуры Древней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из различных источников для игрового занятия «Путешествие в древнерусский город».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суждения о значении наследия Древней Руси для современного общества.</w:t>
            </w:r>
          </w:p>
        </w:tc>
      </w:tr>
      <w:tr w:rsidR="00A9755B" w:rsidRPr="00A9755B" w:rsidTr="00330275">
        <w:trPr>
          <w:trHeight w:val="249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Политическая раздробленность: причины последствия. 1Крупнейшие самостоятельные центры Руси, особенности их географического, социально—политического и культурного развития. Идея единства русских земель в памятниках культуры 2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Юго—Западную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Борьба Руси против экспансии с Запада.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Александр Ярославич. Невская битва. Ледовое побоище.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Золотая Орда. Зависимость русских земель от Орды и ее последствий. Борьба населения русских земель против ордынского владычества.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Литва. Русские земли в составе Великого княжества Литовского.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Руси в ЗО-е гг. ХII—ХIII 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стиля.1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смысл понятия политическая раздробленность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опорой на знания из курса истории Средних веков.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периода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территории крупнейших самостоятельных центров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материала).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ролевой игре «Путешествие в древний Новгород»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, в чем выражалась зависимость русских земель от Золотой Орды,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повинности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информации учебника, отрывков из летописей, карты и картосхемы Невскую битву и Ледовое побоище.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Александра Невского.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материал,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истории Удельной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раздробленности на Руси и в Западной Европе.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ее значение.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Русь при преемниках Дмитрия Донского. Отношения между Москвой и Ордой, Москвой и Литвой. Феодальная война второй четверти ХУ в., ее итоги. Образование русской, украинской и белорусской народностей.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Завершение объединения русских земель. Прекращение зависимости Руси от Золотой Орды. Иван III. Образование единого Русского государства и его значение. Становление самодержавия. Судебник 1497 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Экономическое и социальное развитие Руси 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Х1У—ХУ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нестяжатели. «Москва — Третий Рим».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Руси в ХIУ—ХУ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 Грек, А. Рублев).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следствия объединения русских земель вокруг Москвы.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аргументировать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деятельности Ивана Калиты.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Куликовскую битву на основе учебника, отрывков из летописей, произведений литературы,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Куликовской битвы.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Дмитрия Донского и Сергия Радонежского.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рост территории Руси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 Москвы с Литвой и Ордой.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феодальной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централизованное государство.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процесса становления единого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создания единого Русского государства.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3.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вотчинное и поместное землевладение.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Судебника 1497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 в рассказе о положении крестьян.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православной церкви в становлении и развитии российской государственности.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взаимоотношения церкви с великокняжеской властью.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ересь, «Москва – третий Рим».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роли выдающихся религиозных деятелей в истории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систематическую таблицу о достижениях культуры Руси в 14-15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оформлении альбома, посвященного памятникам культуры родного края изучаемого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в истории Московской Руси 15-16 вв., роль отдельных исторических личностей.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Социально-экономическое и политическое развитие. Иван IУ. Избранная рада. Реформы 1550-х гг. и их значение. Стоглавый собор. Опричнина: причины, сущность,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и международные связи Московского царства в ХУI в. Расширение территории государства, его многонациональный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характер. Присоединение Казанского и Астраханского ханств, покорение Западной Сибири. Ливонская война, се итоги и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конце ХУ1 в. Учреждение патриаршества. Дальнейшее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Московской Руси в ХУI в. Устное народное творчество. Просвещение. Книгопечатание (И. Федоров). Публицистика. Исторические повести. Зодчество (шатровые храмы). Живопись (Дионисий). Быт, нравы, обычаи. «Домострой».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социально-экономическое и политическое развитие Русского государства в начале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приказ, Земский собор, стрелецкое войско, заповедные лета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и значение реформ 1550-х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исторические документы (отрывки из Судебника 1550 г., Стоглава, царских указов и др.)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рассказа о положении различных слоев населения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Руси, политике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сущность и последствия опричнины.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свое отношение к опричному террору на основе анализа документов, отрывков из работ историков.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обсуждении видео и киноматериалов, воссоздающих образ Ивана 4 Грозного, а также в обмене мнениями о нем как правителе и человеке.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цели преследовал Иван 4 Грозный, организуя походы и военные действия н южных, западных и восточных рубежах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каковы были последствия Ливонской войны для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правления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учреждения патриаршества.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процессах социально-экономического и политического развития страны в 16 в. (закрепощении крестьян, укреплении самодержавия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материальной и художественной культуры,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состояло их значение, оценивать их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жанры религиозной и светской литературы, существовавшие в Московской Руси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памятниках культуры 16 в. и их создателях (в том числе связанных с историей своего региона).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нравы и быт русского общества 16 в., используя информацию из источников (отрывков из «Домостроя», изобразительных материалов и др.) </w:t>
            </w:r>
          </w:p>
        </w:tc>
      </w:tr>
      <w:tr w:rsidR="00A9755B" w:rsidRPr="00A9755B" w:rsidTr="00330275">
        <w:trPr>
          <w:trHeight w:val="367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Россия в Новое время </w:t>
            </w:r>
            <w:r w:rsidR="0053127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Царствование Б. Годунова. Смута: причины, участники, последствия. Самозванцы. Восстание под предводительством И. Болотникова.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противоречия существовали в русском обществе в конце 16 века.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Бориса Годунова.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Смута, самозванец, интервенция.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причины Смуты начала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Лжедмитрия, отрядов под предводительством И. Болотникова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хронологической таблице «Смутное время в России».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людей вразных сословий в годы Смуты, используя информацию учебника и исторических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последствия Смуты для Российского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польских и шведских интервентов, движения отрядов Второго ополчения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действий участников освободительных ополчений.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Хронология и сущность нового этапа российской истории.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первых Романовых.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России в ХУ11 в. Освоение Сибири и Дальнего Востока. Русские первопроходцы.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Народные движения в ХУII в.: причины, формы, участники. Городские восстания. Восстание пол предводительством С. Разина.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Власть и церковь. Реформы патриарха Никона. Церковный раскол. Протопоп Аввакум.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ХУII в.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России в ХУII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Ушаков). Быт и обычаи различных сословий (царский двор, бояре, дворяне, посадские, крестьяне, старообрядцы).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смысл понятия Новое время с привлечением знаний из курса всеобщей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геополитического положения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абсолютизм (с привлечением знаний из курса всеобщей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характеристики политического устройства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функции отдельных представительств и административных органов в системе управления государством.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царя Алексея Михайловича.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исторических карт при рассмотрении экономического развития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мелкотоварное производство, мануфактура, крепостное право.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новых явлений в экономике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таблицу «Основные сословия в России в 17 в.»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ее данные для характеристики изменений в социальной структуре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 расселения народов в Российском государстве 17 в., маршруты отрядов первопроходцев в Сибири и на Дальнем Востоке.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 (презентацию) о народах, живших в России в 17 в., используя материалы учебника и дополнительную информацию (в том числе и по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церковный раскол, старообрядцы.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конфликта «священства» и «царства», причины и последствия раскола.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позиции патриарха Никона и протопопа Аввакума.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территории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масштабы народных движений,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народных движений в России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форме таблицы «Народные движения в России 17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территорию России и области, присоединенные к ней в 17 в., ход войн и направления военных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цели и результаты внешней политики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17 в. (в том числе находящихся на территории края, города),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назначение, художественные достоинства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новые веяния в отечественной культуре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достижениях и деятелях отечественной культуры 17 в., а также для участия в ролевых играх («Путешествие по русскому городу 17 в.»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Россия на рубеже ХУII—ХУIII вв. Необходимость и предпосылки и преобразований. Начало царствования Петра 1 Азовские походы. Великое посольство.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Преобразования Петра 1. Реорганизация армии 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реформа; упразднение патриаршества. Аристократическая оппозиция реформам Петра 1; дело царевича Алексея.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протекционизма и меркантилизма. Денежная и налоговая реформы. Подушная подать.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движения в первой четверти ХУIII в. Восстания в Астрахани. Башкирии, на Дону. Религиозные выступления.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первой четверти ХУIII в. Северная война: причины, основные события, итоги. Прутский и Каспийский походы. Провозглашение России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Нововведения в культуре. Просвещение и научные знания. Расширение сети школ и специальных учебных заведений. Открытие Академии наук. Развитие техники; А. Нартов. Литература и искусство. Архитектура и изобразительное искусство (д. Трезини, В. В. Растрелли, И. Н. Никитин). Изменения в дворянском быту.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Итоги и цена петровских преобразований.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географическое и экономическое положение России на рубеже 17-18 вв.,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предпосылки петровских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Северной войны.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в рассказе о событиях Северной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важнейшие преобразования Петра 1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(в форме таблицы «Петровские преобразования»).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протекционизм, меркантилизм, приписные и посессионные крестьяне.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царских указов о единонаследии, подушной подати.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социальной политики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районы народных движений.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участников и итоги восстаний.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итоги Северной войны, используя историческую карту.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Прутского и Каспийского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внешнеполитической деятельности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преобразования в области культуры и быта.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и проведении игры-путешествия «Петровский Петербург»Составлять характеристику Павла 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Приводить и обосновывать оценку итогов реформаторской деятельности ПетраI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Участвовать в дискуссии о значении деятельности Петра I для российской истории.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Дворцовые перевороты: причины, сущность, последствия. Внутренняя и внешняя политика преемников Петра 1. Расширение привилегий дворянства. Участие России в Семилетней войне (П. А. Румянцев).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события, определяемые историками как дворцовые перевороты, их даты и 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 дворцовых переворотах в форме таблицы.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дворцовых переворотов.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и внешнюю политику преемников Петра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Анны Иоановны, Елизаветы Петровны.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участие России в Семилетней войне, важнейших сражениях и итогах войны.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Екатерины II. Политика просвещённого абсолютизма: основные направления. Мероприятия, значение.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Развитие общественной мысли.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Российская империя в конце ХУIII в. Внутренняя и внешняя политика Павла 1.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европейской и мировой политике во второй половине ХУIII в. Русско—турецкие войны и их итоги. Присоединение Крыма и Северного Причерноморья; Г. А. Потемкин.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Георгиевский трактат. Участие России в разделах Речи Посполитой. Действия вооруженных сил России в Италии и Швейцарии. Русское военное искусство (А. В. Суворов, Ф. Ф. Ушаков).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и быт России во порой половине ХУIII в. Просвещение. Становление отечественной науки; М. В. Ломоносов.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Исследовательские экспедиции (В. Беринг.С. П. Крашенинников). Историческая наука (В. Н. Татищев ‚М.М. Щербатов). Русские изобретатели (И. И Ползунов.И. П. Кулибин).Литература: основные направления, жанры, писатели (В. К. Тредиаковский. Н. М. Карамзин. Г. Р. Державин, Д. И. Фонвизин). Развитие архитектуры, живописи, скульптуры.музыки (стили и течения, художники и их произведения). Театр (Ф. Г. Волков). Культура и быт народов Российской империи.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понятия просвещенный абсолютизм ( с привлечением знаний из всеобщей истории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мероприятия и особенности политики просвещенного абсолютизма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(исторический портрет) Екатерины II и ее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экономическое развитие России, используя исторические карты как источник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Характеризовать положение крестьян во второй половине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экономическое развитие страны, социальную политику при Петре I и Екатерине II.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и ход  восстания под предводительством Е . Пугачева.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причины восстания и его значение.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жалованных грамот дворянству и городам  для оценки прав и привилегий дворянства и высших слоев городского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 положении отдельных сословий российского общества ( в том числе 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 материалов  истории края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 Екатерины II после Пугачевского восстания.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общественную мысль в России во второй половине XVIII 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Н. И. Новикова и А.И. Радищева.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цель, задачи и итоги внешней политики России в последней трети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суждение о том, что способствовало победам русских войск.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исторические  портреты А.В. Суворова и Ф.Ф. Ушакова и оценивать их деятельность.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внутренней и внешней политики Павла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Составлять исторический  портрет Павла I на основе информации учебника и дополнительных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описание отдельных памятников культуры XVIII в. на основе иллюстраций учебника , художественных альбомов, материалов, найденных в Интернете, а также непосредственного наблюдения.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поиск информации для сообщений о деятелях науки и культуры XVIII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выставки «Культурное наследие родного края в XVIII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 достижениях культуры (в форме таблиц и т. п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вклад народов России в мировую культуру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оценки  наиболее  значительных событий и явлений, а также отдельных представителей отечественной истории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исторического развития  России и других стран мира в XVIII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Территория. Население. Социально-экономическое развитие. Император Александр 1 и его окружение. Создание министерств. Указ о вольных хлебопашцах. Меры по развитию системы образования. Проект М. М. Сперанского. Учреждение Государственного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совета. Причины свертывания либеральных реформ.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Россия в международных отношениях начала ХIХ в. Основные цели и направления внешней политики. Участие России в антифранцузских коалициях. Тильзитский мир 1807 г. и его последствия. Присоединение к России Финляндии.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Отечественная война 1812 г. Планы сторон, основные этапы и сражения войны. Патриотический подъем народа. Герои войны (М. И. П. И. Багратион, Н. Н. Раевский, Д. В. Давыдов и др.). Причины победы России в Отечественной войне 1812 г. Влияние Отечественной войны 1812 г. на общественную мысль ы национальное самосознание. Народная память о войне 1812 г.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Заграничный поход русской армии 1813—1814 гг. Венский конгресс. Священный союз. Роль России в европейской политике в 1813— 1825 гг. Россия и Америка.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Изменение внутриполитического курса Александра 1 в 1816—1825 гг. Основные итоги внутренней политики Александра 1.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Муравьева. Выступления декабристов в Санкт-Петербурге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(14 декабря 1825 г.) и на юге, их итоги. Значение движения декабристов.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Российская империя в 1825—1855 гг. Правление Николая 1. Преобразование и укрепление роли государственного аппарата. Кодификация законов.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во второй четверти ХIХ в.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 Канкрина.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Общественное движение в 1830— 1850-е гг. Охранительное направление. Теория официальной народности (С. С. Уваров).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Оппозиционная общественная мысль. Славянофилы (И. С. и К. С. Аксаковы, И. В. и П. В. Киреевские, А. С. Хомяков, Ю. Ф. Самарин и др.) и западники (К. Д. Кавелин.С. М. Соловьев, Т. Н. Грановский и др.). Революционно -социалистические течения (Л. И. Герцен, Н. П. Огарев, В. Г. Белинский). Общество петрашевцев.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во второй четверти ХIХ в.: европейская политика, восточный вопрос. Крымская война 1853—1856 гг.: причины, участники, основные сражения. Героизм защитников Севастополя (В. А. Корнилов, П. С. Нахимов.В. И. Истомин). Итоги и последствия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войны.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Народы России и национальная политика самодержавия в первой половине ХIХ в. Кавказская война. Имамат: движение Шамиля.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России в первой половине ХIХ в. Развитие науки и техники (Н. И. Лобачевский, Н. И. Пирогов, Н. Н. Зинин, Б. С. Якоби и др.). Географические экспедиции, их участники.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Становление национальной музыкальной школы (М. И. Глинка, А. С. Даргомыжский). Театр. Живопись: стили (классицизм, романтизм, реализм), жанры, художники (К. П. Брюллов, О. А. Кипренский, В. А. Тропинин и др.). Архитектура: стили (русский ампир, классицизм), зодчие и  их произведения. Вклад российской культуры первой половины ХIХ в. в мировую культуру.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территорию и геополитическое положение Российской империи к началу  XIXв. (используя историческую 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политический строй  Российской империи, развитие экономики, положение отдельных слоев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характерные, существенные черты внутренней политики Александра в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понятий.  Не гласный комитет, министерство, принцип разделения властей, Государственный совет, либеральные проекты, вольные хлебопашцы.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деятельности российских реформаторов начала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внешней политики России в 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участия России в антифранцузских коалициях.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 карту, основные события войны 1812г.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сообщение об одном из участников Отечественной войны 1812г.( 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последствия Отечественной войны 1812г. для российского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роли России в европейской политике в первой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терминов военные поселения, аракчеевщина.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либеральные и консервативные меры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изменения его внутриполитического курса.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личности и деятельности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и цели движения декабристов.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справку, сообщение об участнике декабристского движения (по выбору ),привлекая научно-популярную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движения декабристов.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своё отношение к ним и оценку их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преобразования  в области государственного управления, осуществлённых во второй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последствия.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кодификация законов, корпус жандармов.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(составлять исторический портрет) Николая I 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социально-экономическое развитие России в первой половине XIX в.(в том числе в сравнении с западноевропейскими странами).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промышленный переворот, используя историческую 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Давать оценку деятельности М.М.Сперанского, П.Д.Киселёва, Е.Ф.Канкрина.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 западники, славянофилы, теория официальной народности, утопический социализм.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 теории официальной народности.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взгляды западников и славянофилов на пути развития России, выявлять различия и общие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 внешней политики России во второй четверти 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Характеризовать,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используя историческую  карту, о военные  кампании- войны с Персией и Турцией, Кавказскую войну, Крымскую  войну, характеризовать их итоги.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защитников Севастополя.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территориальный рост Российской империи в первой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народов Российской империи, национальную политику власти (с использованием  материалов 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отечественной культуры рассматриваемого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 культуры первой половины  XIX в.(в том числе находящихся в городе , крае), выявляя их художественные особенности и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сообщение о представителе  культуры  первой половины  XIX в., его творчестве(по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Великие реформы 1860—1870-х гг. Необходимость и предпосылки реформ. Император Александр II и его окружение. Либералы. радикалы. консерваторы: планы и проекты переустройства России. Подготовка крестьянской реформы. Основные положения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Крестьянской реформы 1861 г. Значение отмены крепостного права. Земская, судебная, военная, городская реформы. Итоги и следствия реформ 1860—1870—х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Национальные движения и национальная политика в 1860—1870-е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последней трети ХIХ в. Консервативные, либеральные, радикальные течения общественной мысли. Народническое движение: идеология (М. А. Бакунин, П. Л. Лавров, П. Н. Ткачев). Организации, тактика. Кризис революционного народничества. Зарождение российской социал—демократии. Начало рабочего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политика самодержавия в 1881 — 1890—е гг. Начало царствования Александра 111.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 Х. Бунге, С. Ю. Витте). Разработка рабочего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законодательства. Национальная политика.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во второй половине ХIХ в. Европейская политика. Русско-турецкая война 1877— 1878 гг.; роль России в освобождении балканских народов. Присоединение Средней Азии. Политика России на Дальнем Востоке. Россия в международных отношениях конца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России во второй половине ХIХ в. Достижения российских ученых, их вклад в мировую науку и технику (А. Г. Столетов, Д. И. Менделеев, И. 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 А. Некрасов, И. С. Тургенев, Л. Н. Толстой, Ф. Г.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 И. Чайковский, Могучая кучка). Место российской культуры в мировой культуре Х1Х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Изменения в условиях жизни населения городов. Развитие связи и городского транспорта. Досуг горожан. Жизньдеревни.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отмены крепостного права.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Крестьянской реформы, земской, судебной, военной реформы.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 редакционные комиссии, временнообязанные  крестьяне, выкупные платежи, отрезки, мировые посредники, земства, городские управы, мировой суд.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характера и значения реформ 1860-1870 х. гг., излагаемые в учебной литературе, высказывать и обосновывать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экономическое развитие России в пореформенные десятилетия, привлекая информацию исторической 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изменения в социальной структуре российского общества в последней трети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основных слоёв населения  пореформенной  России, используя информацию учебника, документальные и изобразительные материалы по истории края (устное сообщение, эссе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существенные черты идеологии консерватизма, либерализма, радикального общественного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заключалась эволюция народнического движения в 1870-1880-е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участников народнического движения, используя материалы учебника и дополнительную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оценки  деятельности императора Александра III , приводимые в учебной литературе, Высказывать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и направления  внешней политики России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картину, наиболее значительные военные  компании.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отношение российского общества к освободительной борьбе балканских народов в 1870-е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включенные в состав Российской империи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достижения  культуры  России второй половины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рассматриваемого периода (для памятников, находящихся в крае, городе, может быть составлен сценарий экскурсии) Подготовить сообщение о творчестве известного деятеля российской культуры второй половины XIX в. 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сообщения о культуре края  во второй половине XIX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вклада российской культуры в мировую культуру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населения края (города, села) в конце XIX в., используя материалы краеведческих музеев, сохранившиеся исторические памятники.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обобщать исторический материал.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суждения о сущности и значении основных событий и процессов отечественной истории XIX в., оценки ее деятелей.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место и роль России в европейской и мировой истории XIX в.</w:t>
            </w:r>
          </w:p>
        </w:tc>
      </w:tr>
      <w:tr w:rsidR="00A9755B" w:rsidRPr="00A9755B" w:rsidTr="00330275">
        <w:trPr>
          <w:trHeight w:val="351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Новейшая история России (XX – начало XXI в.) </w:t>
            </w:r>
          </w:p>
        </w:tc>
      </w:tr>
      <w:tr w:rsidR="00A9755B" w:rsidRPr="00A9755B" w:rsidTr="00330275">
        <w:trPr>
          <w:trHeight w:val="843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Периодизация и основные этапы отечественной истории ХХ — начала ХХI в.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характеризовать основные этапы отечественной истории XX в., раскрывать критерии  (основания периодизации)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особенности модернизации страны. Динамика промышленного развития. Роль государства в экономике России. Монополистический капитализм. Иностранный капитал в России. Аграрный вопрос. Российское общество в начале ХХ в.: социальная структура, положение основных групп населения.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Политическое развитие России в начале ХХ в. Император Николай 11, его политические воззрения. Консервативноохранительная политика. Необходимость преобразований. Реформаторские проекты начала ХХ в. и опыт их реализации (С. Ю. Витте, П. А. Столыпин). Самодержавие и общество.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Русско—японская война 1904— 1905 гг.: планы сторон, основные сражения. Портсмутский мир. Воздействие войны на общественную и политическую жизнь страны.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начале ХХ в. Либералы и консерваторы. Возникновение социалистических организаций и партий: их цели, тактика, лидеры (Г. В. Плеханов, В. М. Чернов, В. И. Ленин, Ю. О. Мартов).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Первая российская революция (1905— 1907 гг.): причины, характер, участники, основные события. Реформа политической системы. Становление российского парламентаризма.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Формирование либеральных и консервативных политических партий, их программные установки и лидеры (П. Н. Милюков, А. И. Гучков, В. И. Пуришкевич). Думская деятельность в 1906— 1907 гг.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Правительственная программа П. А. Столыпина. Аграрная реформа: цели, основные мероприятия, итоги и значение. </w:t>
            </w:r>
          </w:p>
          <w:p w:rsidR="00A9755B" w:rsidRPr="00A9755B" w:rsidRDefault="00A9755B" w:rsidP="0033027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Культура России в начале ХХ 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 В. Рахманинов, Ф. И. Шаляпин). Русский балет. «Русские сезоны» С. П. Дягилева. Первые шаги российского кинематографа.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геополитического положения и экономического развития России в начале XX в., используя информацию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темпы и характер модернизации в России и в других странах. Объяснять в чем заключались особенности модернизации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аграрного вопроса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положение, образ жизни различных сословий и социальных групп в России в начале XX в. (в том числе на материале истории края)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чем заключалась необходимость политических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содержание и давать оценку планов и опыта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войны, планы сторон.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ход боевых действий,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Портсмутского мира и разъяснять его значения на основе анализа информации учебника и исторических документов.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воздействия войны на общественную жизнь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радикализации общественного движения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политических течениях в России начала XX в., характеризовать их определяющие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характер российской революции 1905-1907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революции 1905-1907 гг. 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Государственная дума, кадеты, октябристы, социал-демократы.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обстоятельства формирования политических партий и становления парламентаризма в России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отруб, хутор, переселенческая политика.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аграрной реформы П.А. Столыпина, давать оценку ее итогов и значения.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(исторический портрет) П.А. Столыпина, используя материал учебника и дополнительную информацию.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стили и течения в российской литературе и искусстве начала XX в., называть выдающихся представителей культуры и их достижений.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произведений и памятников культуры рассматриваемого периода (в том числе находящихся в городе, крае и т.д.), давать оценку их художественных достоинств и т.д.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Собирать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о культурной жизни своего края, города в начале XX в., представлять  ее в устном сообщении (эссе, презентации с использованием изобразительных материалов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05C6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121"/>
            </w:tblGrid>
            <w:tr w:rsidR="003F05C6" w:rsidRPr="003F05C6">
              <w:trPr>
                <w:trHeight w:val="316"/>
              </w:trPr>
              <w:tc>
                <w:tcPr>
                  <w:tcW w:w="2121" w:type="dxa"/>
                </w:tcPr>
                <w:p w:rsid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- 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Россия 1917-1927 гг. </w:t>
                  </w:r>
                </w:p>
                <w:p w:rsid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СССР 1928-1938 гг.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- 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Великая Отечественная война. (8 ч)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СССР в 1945-1952 гг.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-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СССР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 1953- середине 60-х гг. 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- 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СССР в середин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 60-х – середине 80-х гг. 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Перест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ройка в СССР 1985-1991 гг. (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- </w:t>
                  </w: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Российская Федерация в 90-е гг. XX – начале XXI века</w:t>
                  </w: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F05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Повторение и обобщение по теме: «Россия в условиях глобализации</w:t>
                  </w:r>
                </w:p>
                <w:p w:rsid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3F05C6" w:rsidRPr="003F05C6" w:rsidRDefault="003F05C6" w:rsidP="003F05C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F05C6" w:rsidRPr="00A9755B" w:rsidRDefault="003F05C6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• локализовать во времени хронологические рамки и рубежные события новейшей эпохи, характеризовать основные этапы отечественной истории ХХ — начала XXI в.; соотносить хронологию истории России и всеобщей истории в Новейшее время;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использовать историческую карту как источник информации о территории России (СССР) в ХХ — начале XXI в., значительных социально-экономических процессах и изменениях на политической карте мира в новейшую эпоху, местах крупнейших событий и др.;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анализировать информацию из исторических источников — текстов, материальных и художественных памятников новейшей эпохи;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 xml:space="preserve">• представлять в различных формах описания, рассказа: а) условия и образ жизни людей </w:t>
            </w: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различного социального положения в России в ХХ — начале XXI в.; б) ключевые события эпохи и их участников; в) памятники материальной и художественной культуры новейшей эпохи;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систематизировать исторический материал, содержащийся в учебной и дополнительной литературе;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раскрывать характерные, существенные черты экономического и социального развития России, политических режимов, международных отношений, развития культуры в ХХ — начале XXI в.;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объяснять причины и следствия наиболее значительных событий новейшей эпохи в России (реформы и революции, войны, образование новых государств и др.);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давать оценку событиям и личностям отечественной истории ХХ — начала XXI в.,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      </w:r>
          </w:p>
          <w:p w:rsidR="003F05C6" w:rsidRPr="00A9755B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Cs/>
                <w:sz w:val="24"/>
                <w:szCs w:val="24"/>
              </w:rPr>
              <w:t>• проводить работу по поиску и оформлению материалов истории своей семьи, города, края в ХХ — начале XXI в.</w:t>
            </w:r>
          </w:p>
        </w:tc>
      </w:tr>
    </w:tbl>
    <w:p w:rsidR="00273ED7" w:rsidRDefault="00273ED7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3ED7" w:rsidRDefault="00273ED7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5529" w:rsidRDefault="00E055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155B" w:rsidRDefault="00A0155B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155B" w:rsidRDefault="00A0155B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5529" w:rsidRDefault="00E055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 класс</w:t>
      </w:r>
    </w:p>
    <w:p w:rsidR="00E05529" w:rsidRDefault="00E05529" w:rsidP="00A015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4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845"/>
        <w:gridCol w:w="851"/>
        <w:gridCol w:w="850"/>
        <w:gridCol w:w="1276"/>
        <w:gridCol w:w="1417"/>
        <w:gridCol w:w="4962"/>
      </w:tblGrid>
      <w:tr w:rsidR="00E05529" w:rsidRPr="00E05529" w:rsidTr="00A0155B">
        <w:trPr>
          <w:trHeight w:val="83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5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Раздел, учебная тема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Всего часов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 том числе на:</w:t>
            </w:r>
          </w:p>
        </w:tc>
        <w:tc>
          <w:tcPr>
            <w:tcW w:w="49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Творческие  работы, проекты</w:t>
            </w:r>
          </w:p>
        </w:tc>
      </w:tr>
      <w:tr w:rsidR="00E05529" w:rsidRPr="00E05529" w:rsidTr="00A0155B">
        <w:trPr>
          <w:trHeight w:val="843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уроке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лабораторно-практические работы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контрольные работы, зачеты, мониторинги</w:t>
            </w:r>
          </w:p>
        </w:tc>
        <w:tc>
          <w:tcPr>
            <w:tcW w:w="496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Введение.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1. Жизнь первобытных людей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 1.  Первобытные собиратели и охотники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Древнейшие люди. П.1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Рисунки «Первобытный человек»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Родовые общины охотников и собирателей. П.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Возникновение искусства и религиозных  верований.  П.3                                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 2.  Первобытные земледельцы и скотоводы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Возникновение земледелия и скотоводства. П. 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Появление неравенства и знати. № 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разделу 1 «Жизнь первобытных людей». Тест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3. Счет лет в истории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Измерение времени по годам.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2. Древний Восток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4. Древний Египет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Государство на берегах Нила. № 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«Разливы Нила», «Земледелие в Египте»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Как жили земледельцы и ремесленники. №7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Жизнь египетского вельможи.№ 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Военные походы фараонов. № 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«Военные походы Тутмоса 3»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Религия древних египтян. № 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Сценарий спектакля по мифу об Осирисе и Исиде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Искусство древних египтян.  № 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Презентации о памятниках искусства Древнего Египта (совместно с родителями)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Письменность и знания древних египтян.  № 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FF0000"/>
                <w:lang w:eastAsia="ru-RU"/>
              </w:rPr>
              <w:t>Сообщения о египетских иероглифах и процессе изготовления папируса с помощью сети Интернет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по теме 4 «Древний Египет».</w:t>
            </w: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 xml:space="preserve">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Шарады, кроссворды по теме «Древний Египет»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5. Западная Азия в древности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Древнее Двуречье. № 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Вавилонский царь Хаммурапи и его законы. №15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Финикийские мореплаватели. № 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достижениях финикийских ремесленников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Библейские сказания. № 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Древнееврейское царство.№ 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Ассирийская держава. № 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Персидская держава «царя царей».   № 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«Легенды о персидских царях»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6. Индия и Китай в древности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Природа и люди Древней Индии.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Индийские касты. № 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Будде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Чему учил  китайский мудрец Конфуций. № 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Первый властелин единого Китая. № 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Кроссворды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Повторение по  разделу 2 «Древний Восток».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3. Древняя Греция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7. Древнейшая Греция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Греки и критяне.  № 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«Миф о Дедале и Икаре»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Микены и Троя.   № 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Поэма Гомера «Илиада».  № 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Гомере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Поэма Гомера «Одиссея». № 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Религия древних греков.№ 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8. Полисы Греции и их борьба с персидским нашествием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Земледельцы Аттики теряют землю  и  свободу. № 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Зарождение демократии в Афинах.  № 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Древняя  Спарта.  № 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Греческие колонии на берегах Средиземного и Чёрного  морей. № 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Олимпийские игры в древности.   П.33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«Миф об основании олимпийских игр», «Знаменитые атлеты»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Победа греков над персами в Марафонской битве. №34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Нашествие персидских войск на Элладу.    № 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Инсценировка событий одного из сражений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9.   Возвышение Афин в 5 в. до н.э. и расцвет демократии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 гаванях афинского порта Пирей.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городе богини Афины. № 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Презентация об одном из храмов Акрополя (совместно с родителями или старшеклассниками), кроссворд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афинских школах и гимнасиях.№ 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театре Диониса. № 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Афинская демократия при Перикле. № 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о друзьях и соратниках Перикла с использованием сети Интернет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10. Македонские завоевания в  4 веке до  н.э.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Города Эллады подчиняются Македонии.   № 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Поход Александра Македонского на Восток. № 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Александрии Египетской. № 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 по разделу 3 «Древняя Греция».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4. Древний Рим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Древнейший  Рим.   № 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«Легенда об основании Рима»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Завоевание Римом Италии. №45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Устройство Римской республики. № 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«Одежда римлян», «Гадания в Риме»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12. Рим – сильнейшая держава Средиземноморья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Вторая  война Рима с Карфагеном. № 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Установление господства Рима во всём Восточном Средиземноморье.  № 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Рабство в Древнем Риме. № 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13. Гражданские войны в Риме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Земельный закон братьев Гракхов. № 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Восстание Спартака.  № 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Краткосрочный проект на темы «Поход Спартака в Альпы», «Красс против Спартака»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Единовластие Цезаря. № 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Установление империи. № 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 по одному из пунктов параграфа (на выбор), сообщения о Меценате, Горации, Цицероне, Вергилии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14. Римская империя в первые века нашей эры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Соседи Римской империи.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Рим при императоре Нероне.   № 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и жизни Рима в 1 в. н.э.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Первые христиане и их учение. № 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Расцвет Римской империи во 2 в.     № 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«Вечный город» и его жители.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Виртуальная экскурсия по Риму( с использованием презентации, Интернет-ресурсов, электронных изданий). Рассказ от имени простого римлянина, богатого римлянина, торговца, сенатора об одном дне в Риме.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Римская империя при Константине. № 59 Итоговый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Взятие Рима варварами. № 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647810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67-69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Итоговое повторение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647810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Кроссворды на тему «Древний Рим»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647810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647810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 класс</w:t>
      </w: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8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9781"/>
        <w:gridCol w:w="555"/>
        <w:gridCol w:w="12"/>
        <w:gridCol w:w="3138"/>
        <w:gridCol w:w="996"/>
        <w:gridCol w:w="1800"/>
        <w:gridCol w:w="1800"/>
      </w:tblGrid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Средних веков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rPr>
          <w:trHeight w:val="70"/>
        </w:trPr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Живое средневековье.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Проверочные работы (контрольная работа)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r w:rsidRPr="00E05529">
              <w:rPr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Становление средневековой Европы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Византийская империя и славяне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 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Арабы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Феодалы и крестьяне. 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Средневековый город в Западной и Центральной Европе.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Католическая церковь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XIII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Образование централизованных государств в Западной Европе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Славянские государства и Византия в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XIV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Культура Западной Европы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Народы Азии. Америки и Африки в Средние века.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Итоговый тест 1.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История России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Наша Родина – Россия.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Народы и государства на территории нашей страны в древности. 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9 – первой половине 12 века..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середине 12 - начале 13 века.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Русские земли в середине 13 -14 вв.</w:t>
            </w:r>
          </w:p>
        </w:tc>
        <w:tc>
          <w:tcPr>
            <w:tcW w:w="567" w:type="dxa"/>
            <w:gridSpan w:val="2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38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Формирование единого русского государства.</w:t>
            </w:r>
          </w:p>
        </w:tc>
        <w:tc>
          <w:tcPr>
            <w:tcW w:w="555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46" w:type="dxa"/>
            <w:gridSpan w:val="3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Итоговый тест 1.</w:t>
            </w: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529" w:rsidRPr="00E05529" w:rsidTr="00A0155B">
        <w:tc>
          <w:tcPr>
            <w:tcW w:w="524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5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46" w:type="dxa"/>
            <w:gridSpan w:val="3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E05529" w:rsidRPr="00E05529" w:rsidRDefault="00E05529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 класс</w:t>
      </w:r>
    </w:p>
    <w:p w:rsidR="00E05529" w:rsidRP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работы.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Мир  в начале Нового времени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Первые революции Нового времени. Международные отношения.Эпоха Просвещения. Время преобразований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Итоговое повторение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tbl>
      <w:tblPr>
        <w:tblpPr w:leftFromText="180" w:rightFromText="180" w:bottomFromText="200" w:vertAnchor="text" w:horzAnchor="margin" w:tblpX="216" w:tblpY="161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4947"/>
        <w:gridCol w:w="1997"/>
        <w:gridCol w:w="6107"/>
        <w:gridCol w:w="1416"/>
      </w:tblGrid>
      <w:tr w:rsidR="00E05529" w:rsidRPr="00E05529" w:rsidTr="00A0155B">
        <w:trPr>
          <w:trHeight w:val="6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Повторительно-обобщающие уроки и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проверочные  работы(разноуровневые тесты)</w:t>
            </w:r>
          </w:p>
        </w:tc>
      </w:tr>
      <w:tr w:rsidR="00E05529" w:rsidRPr="00E05529" w:rsidTr="00A0155B">
        <w:trPr>
          <w:trHeight w:val="5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A0155B">
        <w:trPr>
          <w:trHeight w:val="10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веке.           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 веке.      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/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Итоговое повторение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E05529" w:rsidRPr="00E05529" w:rsidTr="00A0155B">
        <w:trPr>
          <w:trHeight w:val="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2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 класс</w:t>
      </w: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работы(тесты)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Становление индустриального общества. </w:t>
            </w:r>
          </w:p>
          <w:p w:rsidR="00E05529" w:rsidRP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574276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Человек в новую эпоху.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новой Европы.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Страны Западно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 Европы в начале  XIX века. Успехи и проблемы индустриального общества.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Америки.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Традиционные общества в X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IX веке: новый этап колонизации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shd w:val="clear" w:color="auto" w:fill="auto"/>
          </w:tcPr>
          <w:p w:rsidR="00574276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Международные отношения в конце XIX - начале XX вв</w:t>
            </w: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Итоговая контрольная работа.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Распределение учебного материала по </w:t>
      </w:r>
      <w:r w:rsidR="0057427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курсу «История России </w:t>
      </w: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»  </w:t>
      </w:r>
    </w:p>
    <w:tbl>
      <w:tblPr>
        <w:tblpPr w:leftFromText="180" w:rightFromText="180" w:vertAnchor="text" w:horzAnchor="margin" w:tblpX="216" w:tblpY="161"/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47"/>
        <w:gridCol w:w="1997"/>
        <w:gridCol w:w="6107"/>
        <w:gridCol w:w="1416"/>
      </w:tblGrid>
      <w:tr w:rsidR="00E05529" w:rsidRPr="00E05529" w:rsidTr="00A0155B">
        <w:trPr>
          <w:trHeight w:val="6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Повторительно-обобщающие уроки и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провероч</w:t>
            </w:r>
            <w:r w:rsidR="00574276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ные  работы(тестирование по типу ОГЭ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)</w:t>
            </w:r>
          </w:p>
        </w:tc>
      </w:tr>
      <w:tr w:rsidR="00E05529" w:rsidRPr="00E05529" w:rsidTr="00A0155B">
        <w:trPr>
          <w:trHeight w:val="5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A0155B">
        <w:trPr>
          <w:trHeight w:val="10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  <w:r w:rsidR="00E05529"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6" w:rsidRPr="00E05529" w:rsidRDefault="00574276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574276">
              <w:rPr>
                <w:rFonts w:ascii="Times New Roman" w:eastAsia="SimSun" w:hAnsi="Times New Roman"/>
                <w:i/>
                <w:color w:val="000000"/>
                <w:spacing w:val="-3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Российская империя при Екатерине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212B41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Российская империя при Екатерине 2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Павле1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Культурное пространство Российской империи в 18 веке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Итоговое тестирование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4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 класс</w:t>
      </w: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работы(тесты)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в первой половине 20 века.          </w:t>
            </w:r>
          </w:p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во второй половине 20 века  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работы(тесты)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на рубеже </w:t>
            </w:r>
            <w:r w:rsidRPr="00E055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XX в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Великая Российская революция 1917-1921 гг.   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СССР на путях строительства нового общества. 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Великая Отечественная война. 1941-1945 гг.  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СССР в 1945-1953 гг.        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6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СССР в 1953- сер 60х гг.        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СССР в сер 60х- сер 80 хгг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8-9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Перестройка в СССР (1985–1991)           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конце 20- начале 21 века.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 по курсу.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4"/>
                <w:szCs w:val="24"/>
                <w:lang w:eastAsia="ru-RU"/>
              </w:rPr>
            </w:pPr>
            <w:r w:rsidRPr="00E05529">
              <w:rPr>
                <w:rFonts w:eastAsia="Times New Roman" w:cs="TimesNewRomanPSMT"/>
                <w:sz w:val="24"/>
                <w:szCs w:val="24"/>
                <w:lang w:eastAsia="ru-RU"/>
              </w:rPr>
              <w:t>1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E05529" w:rsidRPr="00E05529" w:rsidRDefault="00E05529" w:rsidP="00E05529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27B6" w:rsidRDefault="00DB27B6" w:rsidP="00DB27B6">
      <w:pPr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D467C" w:rsidRDefault="00ED467C" w:rsidP="00DB27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467C">
        <w:rPr>
          <w:rFonts w:ascii="Times New Roman" w:hAnsi="Times New Roman"/>
          <w:b/>
          <w:sz w:val="28"/>
          <w:szCs w:val="28"/>
        </w:rPr>
        <w:t>Раздел 5.  Календарно-тематическое планирование.</w:t>
      </w:r>
    </w:p>
    <w:p w:rsidR="00ED467C" w:rsidRPr="00DB27B6" w:rsidRDefault="00ED467C" w:rsidP="00DB27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08"/>
        <w:gridCol w:w="492"/>
        <w:gridCol w:w="840"/>
        <w:gridCol w:w="720"/>
        <w:gridCol w:w="2201"/>
        <w:gridCol w:w="142"/>
        <w:gridCol w:w="3402"/>
        <w:gridCol w:w="3685"/>
        <w:gridCol w:w="851"/>
        <w:gridCol w:w="1134"/>
      </w:tblGrid>
      <w:tr w:rsidR="003F05C6" w:rsidRPr="003F05C6" w:rsidTr="003F05C6">
        <w:trPr>
          <w:trHeight w:val="550"/>
        </w:trPr>
        <w:tc>
          <w:tcPr>
            <w:tcW w:w="468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908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Раздел, учебная тема</w:t>
            </w:r>
          </w:p>
        </w:tc>
        <w:tc>
          <w:tcPr>
            <w:tcW w:w="492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Дата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Освоение предметных знаний (базовые понятия)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Характеристика основных видов деятельности учащихся (на уровне учебных действий)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Оборудование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Педагогическая технология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Тип урока</w:t>
            </w:r>
          </w:p>
        </w:tc>
      </w:tr>
      <w:tr w:rsidR="003F05C6" w:rsidRPr="003F05C6" w:rsidTr="003F05C6">
        <w:trPr>
          <w:trHeight w:val="550"/>
        </w:trPr>
        <w:tc>
          <w:tcPr>
            <w:tcW w:w="468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8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План                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</w:tc>
        <w:tc>
          <w:tcPr>
            <w:tcW w:w="2201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rPr>
          <w:trHeight w:val="290"/>
        </w:trPr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 четверть – 16 часов</w:t>
            </w:r>
          </w:p>
        </w:tc>
      </w:tr>
      <w:tr w:rsidR="003F05C6" w:rsidRPr="003F05C6" w:rsidTr="003F05C6">
        <w:trPr>
          <w:trHeight w:val="2035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Введение.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before="360" w:after="6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7" w:after="0" w:line="211" w:lineRule="exact"/>
              <w:ind w:left="62" w:right="19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4"/>
                <w:lang w:eastAsia="ru-RU"/>
              </w:rPr>
              <w:t xml:space="preserve">Что изучает история. Историческая хронология (счет лет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>«до н. э.» и «н. э.»). Историческая карта. Источники истори</w:t>
            </w: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>ческих знаний. Вспомогательные исторические науки.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Раскрывать значение терминов история,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век,   исторический  источник.   Участвовать в обсуждении вопроса о том, для чего нужно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знать историю.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Древний мир.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Презентации «Мир истории», «Я и история»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з.1 стр.3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«Исторические источники»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 – исторические источники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Проблемная, ИКТ, здоровьесберегающая 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1. Жизнь первобытных людей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УУД: 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 1.  Первобытные собиратели и охотники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Древнейшие люди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.  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2"/>
                <w:w w:val="114"/>
                <w:lang w:eastAsia="ru-RU"/>
              </w:rPr>
              <w:t xml:space="preserve">Первобытность. 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Расселение древнейшего человека. Чело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  <w:t>век разумный. Условия жизни и занятия первобытных людей.</w:t>
            </w:r>
            <w:r w:rsidRPr="003F05C6">
              <w:rPr>
                <w:rFonts w:ascii="Times New Roman" w:eastAsia="Times New Roman" w:hAnsi="Times New Roman"/>
                <w:b/>
                <w:spacing w:val="2"/>
                <w:w w:val="114"/>
                <w:lang w:eastAsia="ru-RU"/>
              </w:rPr>
              <w:t>Древний каменный век на Дону».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Комментировать и формулировать поня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тия: первобытные люди, орудие труда, соби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рательство. Устно описывать первые орудия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труда.  Сравнивать первобытного и совре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менного человека. Характеризовать дости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жения первобытного человека, его приспо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собление к природе. Изображать в рисунке собственное представление о первобытном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человеке и его образе жизни.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 2-3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Таблицы «Историческая карта», понятия по теме урока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Карточка-дата 2,5 млн.л.н.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«Разведение огня» и «Собирательство»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 «Великая тайна плоскогорья Наска»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Памятки для работы с картой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Родовые общины охотников и собирателей.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2"/>
                <w:w w:val="114"/>
                <w:lang w:eastAsia="ru-RU"/>
              </w:rPr>
              <w:t xml:space="preserve">Первобытность. 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Расселение древнейшего человека. Чело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  <w:t>век разумный. Условия жизни и занятия первобытных людей.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3"/>
                <w:lang w:eastAsia="ru-RU"/>
              </w:rPr>
              <w:t xml:space="preserve">Исследовать на исторической карте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мультимедиаресурсах географию расселе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ния первобытных людей. Называть и оха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рактеризовать новые изобретения человека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для охоты. Разрабатывать сценарии охоты на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крупного зверя. Выделять признаки родовой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общины. Характеризовать новые способы </w:t>
            </w:r>
            <w:r w:rsidRPr="003F05C6">
              <w:rPr>
                <w:rFonts w:ascii="Times New Roman" w:eastAsia="Times New Roman" w:hAnsi="Times New Roman"/>
                <w:color w:val="000000"/>
                <w:spacing w:val="-6"/>
                <w:lang w:eastAsia="ru-RU"/>
              </w:rPr>
              <w:t>охоты.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«Просвещение. 5 класс.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з.4-9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Карточки-даты 100 т.л.н., 40 т.л.н.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Аппликация «Одежда из шкур»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«Орудия труда и оружие, жилище»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Источники: «Жозеф Рони-старший. Борьба за огонь»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3F05C6" w:rsidRPr="003F05C6" w:rsidTr="003F05C6">
        <w:trPr>
          <w:trHeight w:val="1890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Возникновение искусства и религиозных  верований. 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Представления об окружающем мире, верования первобытных людей.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Рассказать о наскальной живописи, верси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ях её происхождения. Объяснить, как учёные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разгадывают загадки древних художников.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Работать с текстом учебника по заданиям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учителя в малых группах. Охарактеризовать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первобытные верования людей.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«Идол», «Молитва»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Альбом «Наскальные надписи»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 2.  Первобытные земледельцы и скотоводы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Возникновение земледелия и скотоводства. 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Древнейшие земледельцы и скотоводы: трудовая дея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>тельность, изобретения.</w:t>
            </w:r>
            <w:r w:rsidRPr="003F05C6">
              <w:rPr>
                <w:rFonts w:ascii="Times New Roman" w:eastAsia="Times New Roman" w:hAnsi="Times New Roman"/>
                <w:b/>
                <w:spacing w:val="6"/>
                <w:w w:val="114"/>
                <w:lang w:eastAsia="ru-RU"/>
              </w:rPr>
              <w:t>Борьба племен. О чем могут рассказать древние курганы?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Исследовать географию районов пер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вичного земледелия на исторической карте.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 xml:space="preserve">Рассказать о переходе от собирательства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к мотыжному земледелию. Охарактеризовать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изменения в социально-хозяйственной жиз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ни людей с появлением земледелия и ско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товодства. Выделить и прокомментировать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промыслы (лесные) и освоенные древним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человеком ремёсла. Обозначить последствия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появления гончарного и ткацкого ремёсел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в жизни общины. Схематически изобразить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 прокомментировать управление родовой общиной и племенем. Охарактеризовать 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лигиозные верования древнего человека.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Интерактивная доска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Аппликации №5.5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 з.14-17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Тестовые задания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Появление неравенства и знати.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 xml:space="preserve">От родовой общины к соседской.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 xml:space="preserve">Появление ремесел и торговли. Возникновение древнейших </w:t>
            </w:r>
            <w:r w:rsidRPr="003F05C6">
              <w:rPr>
                <w:rFonts w:ascii="Times New Roman" w:eastAsia="Times New Roman" w:hAnsi="Times New Roman"/>
                <w:spacing w:val="4"/>
                <w:w w:val="114"/>
                <w:lang w:eastAsia="ru-RU"/>
              </w:rPr>
              <w:t>цивилизаций.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Раскрывать смысл понятий: ремесло, 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месленник, гончарный круг, металлургия,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плужное земледелие, соседская община,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вождь, соплеменники, дружина, знать, го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рода, святилища, государства. Находить на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карте районы, где предположительно впер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вые появилась металлургия. Выявить и срав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нить признаки родовой и соседской общин.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Характеризовать изменения отношений в об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щине с выделением в ней знати.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 (информация к размышлению)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Рабочая тетрадь, ч.1,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«Орудия труда и оружие, жилище»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разделу 1 «Жизнь первобытных людей».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 xml:space="preserve"> Тест.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w w:val="114"/>
                <w:lang w:eastAsia="ru-RU"/>
              </w:rPr>
              <w:t xml:space="preserve">Древний мир: </w:t>
            </w:r>
            <w:r w:rsidRPr="003F05C6">
              <w:rPr>
                <w:rFonts w:ascii="Times New Roman" w:eastAsia="Times New Roman" w:hAnsi="Times New Roman"/>
                <w:w w:val="114"/>
                <w:lang w:eastAsia="ru-RU"/>
              </w:rPr>
              <w:t>понятие и хронология. Карта Древнего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hd w:val="clear" w:color="auto" w:fill="FFFFFF"/>
              <w:spacing w:after="0" w:line="187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Использовать электронные ресурсы для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виртуального исторического путешествия.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Решать проблемные и развивающие задачи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 использованием мультимедиаресурсов.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/>
                <w:i/>
                <w:iCs/>
                <w:color w:val="000000"/>
                <w:spacing w:val="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ч.1, з.12, 16, 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Атласы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Таблички с названиями станций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Карточки-даты по урокам 1-7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ИКТ,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3. Счет лет в истории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Измерение времени по годам.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4"/>
                <w:lang w:eastAsia="ru-RU"/>
              </w:rPr>
              <w:t xml:space="preserve">Историческая хронология (счет лет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>«до н. э.» и «н. э.»).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Решать исторические задачи и проблем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ные ситуации на счёт времени. Осмыслить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различие понятий: год, век, столетие, эра,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эпоха, исторический период. Уметь опреде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лять историческое время по ленте времени.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Лента времени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з.18-21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№5.8</w:t>
            </w:r>
          </w:p>
          <w:p w:rsidR="003F05C6" w:rsidRPr="003F05C6" w:rsidRDefault="003F05C6" w:rsidP="003F05C6">
            <w:pPr>
              <w:shd w:val="clear" w:color="auto" w:fill="FFFFFF"/>
              <w:spacing w:before="115"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Здоровьесберегающая.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2. Древний Восток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18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4. Древний Египет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Государство на берегах Нила.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Древний Египет. Условия жизни и занятия населения.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firstLine="29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Самостоятельно подготовить темати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ческое сообщение к уроку по выбору.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Характеризовать местоположение государства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 помощью исторической карты и её леген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ды. Устанавливать причинно-следственные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связи природы и занятий древних египтян.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Загадки великого Нила»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мира и 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Картины №145 «Сельскохозяйственные работы в Египте»(145), «Охота в зарослях. Древнеегипетская модель лодки»(152)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Аппликации Б-1, Б-2, короны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 ч.1 з.22-24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«Природа древнего Египта»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10.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Как жили земледельцы и ремесленники.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Древний Египет. Условия жизни и занятия населения.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after="0" w:line="192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Находить и группировать информацию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 данной теме из текстов учебника, видео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ряда учебника, дополнительных источников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параграфу, дополнительной литературы,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электронных изданий. Комментировать по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нятия и самостоятельно формулировать их. Оценивать достижения культуры.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«Сельскохозяйственные работы в Древнем Египте» (145)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Аппликации Б,7-9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з.25,27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Источники «Поучение Хети»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Таблица 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Жизнь египетского вельможи.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Управление государством (фараон, чиновники). Фараон-реформатор Эхнатон.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 w:line="187" w:lineRule="exact"/>
              <w:ind w:firstLine="28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Учиться работать в малой группе над об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щим заданием. Выделять главное в части па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раграфа, во всём параграфе. Выделять клю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чевые понятия, которые раскрывают тему </w:t>
            </w:r>
            <w:r w:rsidRPr="003F05C6">
              <w:rPr>
                <w:rFonts w:ascii="Times New Roman" w:eastAsia="Times New Roman" w:hAnsi="Times New Roman"/>
                <w:color w:val="000000"/>
                <w:spacing w:val="-4"/>
                <w:lang w:eastAsia="ru-RU"/>
              </w:rPr>
              <w:t>урока.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Тайны фараонов»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Таблица – 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«Государство в Древнем Египте»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«Гробница Тутанхамона» (154)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Военные походы фараонов.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енные походы. Рабы.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 w:line="192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Работать с картой в малых группах по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единому заданию. Исполнять роль в соответ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ствии со своеобразием исторического персо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  <w:t>нажа в инсценировке. Подготовить сообще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ние о военных походах Тутмоса </w:t>
            </w:r>
            <w:r w:rsidRPr="003F05C6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по теме урока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 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з.28-30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Картина «Фараон, побеждающий иноземцев» (148)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Источник «Добыча первого похода»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Аппликация «пленный»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Понятия, состав бронзы - табличка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ИКТ,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Религия древних египтян.   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Религиозные верования египтян. Жрецы.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Характеризовать религию древних егип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тян. Устанавливать связи между пантеоном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богов и занятиями древних египтян. Твор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чески разрабатывать сюжеты для инсцениро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вания на уроке по теме параграфа.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Картины «Суд Осириса. Древнеегипетский саркофаг»(149), «Древнеегипетский храм 2 тыс.до н.э.» (153), «Гробница Тутанхамона» (154),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«Пирамиды Хеопса»(146)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з.31-34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«Посмертная судьба фараона Рамзеса 2»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Б-16,17,21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Флэш-ролики «Долина царей», «Гробница Тутанхамона»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Игровая,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Искусство древних египтян.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Храмы и пирамиды.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4"/>
                <w:lang w:eastAsia="ru-RU"/>
              </w:rPr>
              <w:t xml:space="preserve">Искать в сети Интернет информацию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о находках археологов в гробницах древнееги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петских фараонов. Подготовить презентации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Ро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w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ег Ро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int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 по самостоятельно выбранной теме (совместно с родителями). Рассказывать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о внутреннем устройстве пирамиды.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Тайны фараонов»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Учебные картины «Пирамиды Хеопса»(146), «Большой сфинкс в Гизе»(147), «Древнеегипетские статуи Рахотепа с женой Нофрет»( 151), «Древнеегипетский храм 2 тыс.до н.э.»( 153), «Гробница Тутанхамона»(154)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з.35-37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Табличка – 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Письменность и знания древних египтян.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Познания древних египтян. Письмен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ность.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короткое сообщение о древне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египетских иероглифах. Осуществлять поиск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информации в Интернете о процессе изго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товления папируса. Характеризовать знания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из разных областей наук, известные древним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египтянам.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«Применение научных знаний в Древнем Египте»(150), «Гробница Тутанхамона»(154)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з.38-44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Схемы (2) «Египетские иероглифы»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«Из предписания врачу…»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по теме 4 «Древний Египет».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 xml:space="preserve"> Тест.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Древний Египет. Условия жизни и занятия населения.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Управление государством (фараон, чиновники). Религиозные верования египтян. Жрецы. Фараон-реформатор Эхнатон. 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енные походы. Рабы. Познания древних египтян. Письмен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ность. Храмы и пирамиды.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pacing w:val="8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Составлять шарады, кроссворды и вы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6"/>
                <w:lang w:eastAsia="ru-RU"/>
              </w:rPr>
              <w:t xml:space="preserve">полнять к ним задания (индивидуально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и в сотрудничестве с соседом по парте).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Анализировать достижения в земледелии.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Сравнивать образ жизни фараона, вельможи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 простого земледельца.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Учебник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</w:t>
            </w: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 четверть – 16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5. Западная Азия в древности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Древнее Двуречье.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Древние цивилизации Месопотамии. Условия жизни и за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 xml:space="preserve">нятия населения. Города-государства. Мифы и сказания.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Письменность.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after="0" w:line="187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Использовать электронное издание с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целью виртуального путешествия по музею.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Характеризовать природно-климатические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условия Древнего Двуречья. Прокомментиро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вать письменность Двуречья и выделить её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особенные признаки.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Даты по главе 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Картина «Штандарт царя города Ура 3 тыс. до н.э.» (155)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Схема «Природные условия древнего Египта»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Рабочая тетрадь, ч.1, з.46-49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Источник 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Вавилонский царь Хаммурапи и его законы.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 w:right="5" w:firstLine="394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Древний Вавилон. Законы Хаммурапи. Ново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вавилонское царство: завоевания, легендарные памятники го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рода Вавилона.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192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>Выделять основные понятия парагра</w:t>
            </w: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4"/>
                <w:lang w:eastAsia="ru-RU"/>
              </w:rPr>
              <w:t xml:space="preserve">фа (не более пяти), раскрывающие его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суть. Составлять кроссворд по теме урока.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Характеризовать свод законов Хаммурапи. Объяснять, почему законы Хаммурапи были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объявлены как законы богов.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з.51-56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«Из законов Хаммурапи»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«Торговый путь между Египтом и Вавилонией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Биография Хаммурапи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«Столб с законами Вавилонского царя Хаммурапи» (156), «Висячие сады Вавилона»(158)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Финикийские мореплаватели.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 xml:space="preserve">.11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Восточное Средиземноморье в древности. Финикия: при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родные условия, занятия жителей. Развитие ремесел и торгов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ли. Финикийский алфавит.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Рассказывать с помощью карты о место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положении Финикии и занятиях её жителей.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Подготавливать короткое сообщение о до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стижениях финикийских ремесленников. Использовать историческую карту, опреде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лять причины развитой торговли в городах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Финикии: Библ, Сидон, Тир.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з.62-65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20.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Библейские сказания.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 xml:space="preserve">.11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Палестина: расселение евреев,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Занятия населения. Религиозные верова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ния. Ветхозаветные сказания.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Изучать по карте и тексту учебника терри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торию расселения древнееврейских племён.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Объяснять значение принятия единобожия древнееврейскими племенами. Проводить 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t>аналогию и устанавливать, какому наро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ду Бог дал такие же законы, как и древним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евреям. Объяснять, почему Библия — наибо</w:t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t xml:space="preserve">лее читаемая книга с древности и до наших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дней.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з.66-67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Задания для групповой работы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Таблички: понятия, персоналии, географические названия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схема «Библия», «Заповеди Божии»(из Библии)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 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Древнееврейское царство.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Из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раильское царство. Занятия населения. Религиозные верова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ния. Ветхозаветные сказания.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after="0" w:line="187" w:lineRule="exact"/>
              <w:ind w:firstLine="30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Решать развивающие и проблемные зада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чи с использованием мультимедиа-, видео- и аудиоресурсов. Выделять в дополнительном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>тексте к параграфу главное и второстепен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ное. Уметь формулировать оценку поступка (Самсона, Давида). Уметь обобщать инфор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  <w:t>мацию и делать вывод о том, каким пред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ставляли своего царя иудеи.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з.66, 68, 69, 72-74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Ассирийская держава.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B27B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Ассирия: завоевания ассирийцев, культурные сокровища Ниневии, гибель империи.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after="0" w:line="187" w:lineRule="exact"/>
              <w:ind w:firstLine="30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Работать в малых группах по дифференци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рованным заданиям на понимание и осмыс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ление нового материала. Перечислять дости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  <w:t>жения ассирийцев в изобразительном искус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стве, металлургии, военном деле. Находить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аргументы к крылатой фразе: «Рукописи не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горят». Определять причины падения Асси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рийской державы.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«Виртуальная школа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з.75-79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«Ассирийское войско выступает в поход», «Ассирийские рельефы из Ниневии»(157)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Сравнительная таблица «Войско древних» (раздаточный материал)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Персидская держава «царя царей».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120AE3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Персидская держава: военные по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ходы, управление империей.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Работать с исторической картой и дополни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тельными источниками по вопросу расшире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ния территории державы. Систематизировать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t>учебную информацию о достижениях пер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сидских царей (по заданному основанию).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Рассказывать кратко легенды о персидских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царях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«Виртуальная школа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«Персидская держава в У1в.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з.80-82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Учебная картина «Висячие сады Вавилона»(158)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Кир, Камбиз, Дарий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6. Индия и Китай в древности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24.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Природа и люди Древней Индии.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120AE3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Древняя Индия. Природные условия, занятия населения.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Древние города-государства.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Рассказывать о местоположении Индии,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особенностях её ландшафта и климата.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Показывать на карте основные географиче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ские объекты Древней Индии. Объяснять,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каких животных почитали индийцы и поче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му. Выделять ключевые понятия, характери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зующие индийскую историю и культуру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Таблицы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мир», «Местоположение Древней Индии»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Картины: «Древнейшие города Индии. Мохенджо-Даро»(159), «Ворота древнего храма в Индии»(160), «Вход в древний пещерный храм в Индии»(161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з.84-86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Даты по главе 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«Диодор Сицилийский. Историческая библиотека»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 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25.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Индийские касты.     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Общественное устройство, варны. Религиозные верования, легенды и сказания. Возникно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вение буддизма. Культурное наследие Древней Индии.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Составлять простой план пунктов пара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графа по выбору. Рассказывать о жизни и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обучении брахмана. Доказывать, что брах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маны — хранители знаний. Сравнивать ос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t>новные положения брахманизма и буддиз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ма. Подготовить сообщение о жизни Будды.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Перечислять достижения древних индийцев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Схема «Индийские касты»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з.83,87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26.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Чему учил  китайский мудрец Конфуций.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Древний Китай. Условия жизни и хозяйственная деятель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ность населения. Религиозно-философские </w:t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учения (конфуцианство).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Вести поиск по карте и комментировать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местоположение Китая. Работать по специ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ально разработанным рабочим картам в со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ответствии с регламентом. Определять и фор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мулировать особенности китайской религии. Объяснять, почему китайцы придавали боль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шое значение воспитанию учтивости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«История древнего мира. Интерактивные модели, игры, тренажеры. - Просвещение,2010 г.»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и Китай в древности», «История Древнего мира. Электронное картографическое пособие. - 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>Просвещение,2010 г.»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Рабочие карты для групповой работы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Рабочая тетрадь ч.1 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№5.26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«Ответ мудреца», «Афоризмы Конфуция»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программированного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27.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Первый властелин единого Китая.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Создание объединенного государства. Импе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рии Цинь и Хань. Жизнь в империи: правители и подданные,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положение различных групп населения. Развитие ремесел и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торговли. Великий шелковый путь.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 xml:space="preserve">Научные знания и изобретения.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Храмы. Великая Китайская стена.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Рассказывать об отношениях Китая с со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седями. Объяснять причины возведения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Великой Китайской стены. Выделять свое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образие древней китайской цивилизации,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проявившееся в её достижениях. Составлять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кроссворды по тематике урока.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з.91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«Фантастическое отражение природы и жизни людей в религиозных верованиях и зарождение научных знаний на древнем Востоке» (163)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28.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Повторение по  разделу 2 «Древний Восток». Административный контроль. Тест.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4"/>
                <w:w w:val="117"/>
                <w:lang w:eastAsia="ru-RU"/>
              </w:rPr>
              <w:t xml:space="preserve">Античный мир: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понятие. Карта античного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Выполнять задания на понимание, осмыс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ление изученного материала с учётом про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смотра фрагментов видеофильма, изучения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мультимедиаресурсов. Показывать на карте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 xml:space="preserve">самые известные города Древнего Востока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соотносить их местоположение с современ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ной картой, объектами на их территории.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Перечислять наиболее известные сооруже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ния на территории Вавилона, Палестины,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Древнего Египта, Китая. Называть материал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для письма в Египте, Двуречье, Китае, Индии.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Карта «Древний Восток»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ч.1 з.92-97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Даты по разделу 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рефлексии;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3. Древняя Греция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20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7. Древнейшая Греция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Греки и критяне.       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 xml:space="preserve">Население Древней Греции: условия жизни и занятия.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Древнейшие государства на Крите.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7" w:firstLine="288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2"/>
                <w:lang w:eastAsia="ru-RU"/>
              </w:rPr>
              <w:t>Определять и комментировать местополо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жение Критского царства, Эгейского моря.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Называть отличительные признаки критской </w:t>
            </w:r>
            <w:r w:rsidRPr="003F05C6">
              <w:rPr>
                <w:rFonts w:ascii="Times New Roman" w:eastAsia="Times New Roman" w:hAnsi="Times New Roman"/>
                <w:spacing w:val="-1"/>
                <w:lang w:eastAsia="ru-RU"/>
              </w:rPr>
              <w:t>культуры. Работать с картой, заданиями ра</w:t>
            </w:r>
            <w:r w:rsidRPr="003F05C6">
              <w:rPr>
                <w:rFonts w:ascii="Times New Roman" w:eastAsia="Times New Roman" w:hAnsi="Times New Roman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 xml:space="preserve">бочей тетради. Рассказывать миф о Дедале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>и Икаре и выявлять его нравственный кон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6"/>
                <w:lang w:eastAsia="ru-RU"/>
              </w:rPr>
              <w:t>текст.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•Карта «Крито-микенская 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•Презентация «Географическое положение и природа Древней Греции» ЗАО «Новый диск»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•Видеофрагменты «Древняя Греция», «Крит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•Диафильм «Нить Ариадны»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•Рабочая тетрадь ч.2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 •Индивидуальные карточки №5.29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•Технологические карты урока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Микены и Троя.                     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Государства ахейской Гре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ции (Микены, Тиринф и др.). Троянская война.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lang w:eastAsia="ru-RU"/>
              </w:rPr>
              <w:t xml:space="preserve">Показывать на карте местоположение </w:t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 xml:space="preserve">Микен. Выделять отличия между микенской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и критской культурами. Работать в малых 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>группах по дифференцированным задани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ям. На ленте времени обозначать падение </w:t>
            </w:r>
            <w:r w:rsidRPr="003F05C6">
              <w:rPr>
                <w:rFonts w:ascii="Times New Roman" w:eastAsia="Times New Roman" w:hAnsi="Times New Roman"/>
                <w:spacing w:val="4"/>
                <w:lang w:eastAsia="ru-RU"/>
              </w:rPr>
              <w:t xml:space="preserve">Вавилона, объединение Цинь Шихуаном 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Китая, Троянскую войну. Определить, какое 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t>событие произошло раньше других и на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>сколько по сравнению с другими.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з.4-7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 для составление логической цепочки «Причины Троянской войны»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«Памятники Микенского периода в Греции»(165)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Поэма Гомера «Илиада».            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«Илиада» и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«Одиссея».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Рассказывать легенду о жизни Гомера.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 xml:space="preserve">Раскрывать кратко суть поэмы Гомера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«Илиада». Характеризовать образы основных героев «Илиады». Самостоятельно выполнять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задания рабочей тетради по теме урока.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Источник: «Гибель Патрокла»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слова: персоналии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«Поэмы Гомера в вазовой живописи»(167)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Видео «Гомер», «Ахилл», «Троянский конь»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Поэма Гомера «Одиссея».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«Илиада» и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«Одиссея».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В   группах  соотносить  с   картой   путь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Одиссея домой, в Итаку. Выделять основные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вехи пути Одиссея домой. Последовательно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рассказывать о всех приключениях Одиссея. Читать текст с пометками на полях: понятно,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известно, непонятно, неизвестно.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з.9, 12, 14-15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даты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Источник: из седьмой песни поэмы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«Поэмы Гомера в вазовой живописи»(167)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 четверть – 20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Религия древних греков.   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Верования древних греков. Сказания о богах и ге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5"/>
                <w:w w:val="117"/>
                <w:lang w:eastAsia="ru-RU"/>
              </w:rPr>
              <w:t>роях.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Объяснять связь между явлениями приро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ды и греческими богами. Давать нравствен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ную оценку героическим поступкам Геракла.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Сравнить пантеон богов египтян и греков.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Оценивать роль Зевса, Афины, Посейдона </w:t>
            </w:r>
            <w:r w:rsidRPr="003F05C6">
              <w:rPr>
                <w:rFonts w:ascii="Times New Roman" w:eastAsia="Times New Roman" w:hAnsi="Times New Roman"/>
                <w:color w:val="000000"/>
                <w:spacing w:val="-6"/>
                <w:lang w:eastAsia="ru-RU"/>
              </w:rPr>
              <w:t xml:space="preserve">в жизни греков. Выполнять задания по техникам </w:t>
            </w:r>
            <w:r w:rsidRPr="003F05C6">
              <w:rPr>
                <w:rFonts w:ascii="Times New Roman" w:eastAsia="Times New Roman" w:hAnsi="Times New Roman"/>
                <w:color w:val="000000"/>
                <w:spacing w:val="-5"/>
                <w:lang w:eastAsia="ru-RU"/>
              </w:rPr>
              <w:t>диалога: «лесенка», «микрофон», «вертушка».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з.10-11, 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«Боги Древней Греции»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8. Полисы Греции и их борьба с персидским нашествием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Земледельцы Аттики теряют землю  и  свободу.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Греческие города-государства: политический строй, арис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тократия и демос. Развитие земледелия и ремесла.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Находить на карте и устно комментиро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вать положение Аттики, занятия её населе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ния.  Выделять признаки греческого полиса.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Характеризовать греческий демос, общество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 целом. Перечислять преимущества грече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t>ского алфавита по сравнению с финикий</w:t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ским.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«Греция в 1Ув.до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Презентации: А.И.Чернова и ЗАО «Новый диск»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Видео: «Выборы в Афинах»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Рабочая тетрадь ч.2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Таблица «Орудия труда и 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Картина: «Труд в Древней Греции»(169)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Опорные слова «Местоположение Афинского полиса»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Дидактический раздаточный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Индивидуальные карточки №5.34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Зарождение демократии в Афинах.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Афины: утверждение демократии. За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коны Солона, реформы Клисфена.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Показывать на примере реформ Солона </w:t>
            </w:r>
            <w:r w:rsidRPr="003F05C6">
              <w:rPr>
                <w:rFonts w:ascii="Times New Roman" w:eastAsia="Times New Roman" w:hAnsi="Times New Roman"/>
                <w:color w:val="000000"/>
                <w:spacing w:val="20"/>
                <w:lang w:eastAsia="ru-RU"/>
              </w:rPr>
              <w:t>смысл понятия «демократия», её роль</w:t>
            </w:r>
            <w:r w:rsidRPr="003F05C6">
              <w:rPr>
                <w:rFonts w:ascii="Times New Roman" w:eastAsia="Times New Roman" w:hAnsi="Times New Roman"/>
                <w:color w:val="000000"/>
                <w:spacing w:val="20"/>
                <w:lang w:eastAsia="ru-RU"/>
              </w:rPr>
              <w:br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в улучшении жизни основной массы наро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да. Сравнивать законы Драконта и Солона.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Уметь вести диалог с товарищем по заданию, предложенному учителем. Давать оценку 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ступкам Солона, его противникам и едином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ышленникам.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ч.2 з.18-20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«Памятник борцам за свободу Афин «Тираноубийцы»(168)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Древняя  Спарта.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 w:right="1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Спарта: основные группы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населения, политическое устройство. Спартанское воспита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ние. Организация военного дела.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Показывать на карте и рассказывать о ме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стоположении Спарты. Характеризовать ос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новные группы населения и их положение  </w:t>
            </w: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 xml:space="preserve">Составлять рассказ о жизни и традициях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спартанцев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«Греция в 1Ув.до </w:t>
            </w: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Атласы 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ч.2 з.22, 23-26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слова «Местоположение Древней Спарты»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Источник: спартанское воспитание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Греческие колонии на берегах Средиземного и Чёрного  морей. 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Великая греческая колонизация.</w:t>
            </w:r>
            <w:r w:rsidRPr="003F05C6">
              <w:rPr>
                <w:rFonts w:ascii="Times New Roman" w:eastAsia="Times New Roman" w:hAnsi="Times New Roman"/>
                <w:b/>
                <w:w w:val="117"/>
                <w:lang w:eastAsia="ru-RU"/>
              </w:rPr>
              <w:t>Греческие поселения на Дону.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Объяснять причины греческой колони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зации, её географию. Выделять общее, что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связывало греческие колонии. Сравнивать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финикийскую и греческую территории коло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низации. Комментировать наряд грека.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СД_РОМ «Уроки всемирной истории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Анимированные карты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з.22, 28-30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Олимпийские игры в древности.          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Спортивные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состязания; Олимпийские игры.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192" w:lineRule="exact"/>
              <w:ind w:firstLine="91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0"/>
                <w:lang w:eastAsia="ru-RU"/>
              </w:rPr>
              <w:t>Составлять развёрнутый план одной част</w:t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 xml:space="preserve">и параграфа. Составлять «паспорт понятий» </w:t>
            </w:r>
            <w:r w:rsidRPr="003F05C6">
              <w:rPr>
                <w:rFonts w:ascii="Times New Roman" w:eastAsia="Times New Roman" w:hAnsi="Times New Roman"/>
                <w:spacing w:val="7"/>
                <w:lang w:eastAsia="ru-RU"/>
              </w:rPr>
              <w:t>отдельного пункта параграфа. Использовать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 xml:space="preserve"> мультимедиаресурсы для подготовки со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7"/>
                <w:lang w:eastAsia="ru-RU"/>
              </w:rPr>
              <w:t xml:space="preserve">общения на уроке. Оценивать значение 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t>Олимпийских игр для общества того времени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before="19" w:after="0" w:line="206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з.31,32,33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Индивидуальные карточки №5.38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«Ипподром»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«Олимпийские состязания»(172), «В Олимпии перед играми»(171)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Победа греков над персами в Марафонской битве.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Классическая Греция. Греко-персидские войны: причины,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участники, крупнейшие сражения, герои. Причины победы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Выделять и обозначать причины, цели, силы сторон в сражении. Рассказывать о под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виге юноши, сообщившем грекам о победе в Марафоне. Использовать информацию ви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деофильма, электронных изданий, презента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ций для составления собственного рассказа о Марафонской битве.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«Греко-персидские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войны. (500-478г до н.э.)»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№5.39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Нашествие персидских войск на Элладу.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Классическая Греция. Греко-персидские войны: причины,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участники, крупнейшие сражения, герои. Причины победы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Называть цели Ксеркса и греческих полисов в войне. Группировать факторы, благодаря которым маленький народ победил огромную военную державу. Инсценировать события одного из сражений. Использовать инфор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мацию видеофильма, электронных изданий, презентаций для составления собственного рассказа: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создании военного флота;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Фермопильском сражении;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Саламинской битве.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«Греко-персидские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войны. (500-478г до н.э.)»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игровая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9.   Возвышение Афин в 5 в. до н.э. и расцвет демократии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гаванях афинского порта Пирей. 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Самостоятельная работа.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 xml:space="preserve">Хозяйственная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жизнь в древнегреческом обществе. Рабство.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Сравнивать военную и торговую гавани.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Оценивать, насколько возможной была покупка раба для каждого грека. Характеризовать поло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жение граждан, переселенцев, рабов в греческих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полисах. Использовать информацию видео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фильма, электронных изданий, презентаций для составления собственного рассказа о гаванях.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«Греция в 1Ув.до </w:t>
            </w: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Атласы 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«Афинский порт Пирей»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городе богини Афины.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Архитектура и скульптура. Быт и досуг древних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Рассказывать о наиболее значимых частях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Афин. Формулировать собственное мнение об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архитектурных сооружениях Афин. Составлять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план виртуальной экскурсии по Акрополю.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Создавать короткую презентацию в Ро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val="en-US" w:eastAsia="ru-RU"/>
              </w:rPr>
              <w:t>w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ег Ро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val="en-US" w:eastAsia="ru-RU"/>
              </w:rPr>
              <w:t>int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об одном из храмов Акрополя совместно с ро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дителями или старшеклассниками. Составлять кроссворд на самостоятельно выбранную тему (в соответствии с темой урока).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«МХК»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«Афинский акрополь в 5 в. до н.э.»(176), «На агоре в Афинах»(170), «Мраморный рельеф в Парфеноне»(177), «Статуя Афины в Парфеноне»(178)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з.36,37,39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№5.42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афинских школах и гимнасиях.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Развитие наук. Греческая фи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  <w:t>лософия. Школа и образование. Литература.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типы школ и систему обучения в них. Последовательно рассказывать о каж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дой из школ. Объяснять назначение каждой из школ. Пояснять, почему греки придавали большое значение умению доступно изла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гать мысли. Выполнять практическую работу с текстом по дифференцированным заданиям.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«Искусство Западной Европы»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дифференцированного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 театре Диониса.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Театр.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Объяснять причины особой любви гре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ков  к представлениям.   Называть отличи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тельные   признаки   комедии   и   трагедии.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Комментировать строки из трагедии Софокла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«Антигона». Оценивать роль современного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театра для общества.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«Театр Диониса в Афинах»(174), «Театральные представления в Древней Греции»(175)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з.40-41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Афинская демократия при Перикле.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Афинская демократия при Перикле.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Самостоятельно  подготавливать темати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ческие сообщения по выбору. Называть за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слуги Перикла в восстановлении и процвета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нии Афин. Поиск информации в Интернете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   единомышленниках,   друзьях   Перикла.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Группировать информацию о демократиче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ских преобразованиях во время руководства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полисом Перикла.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з.42,44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10. Македонские завоевания в  4 веке до  н.э.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Города Эллады подчиняются Македонии.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Пелопонесская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война. Возвышение Македонии.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Период эллинизма. Македонские завоевания.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Показывать на карте и объяснять место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нахождение Македонии. Характеризовать 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литические методы Филиппа Македонского.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Сравнивать политический курс Филиппа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Александра Македонских. Объяснять причи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ны потери независимости Грецией. Разъяснять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причины, по которым Демосфен не был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услышан в Греции.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ЦОР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Поход Александра Македонского на Восток.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 xml:space="preserve">Период эллинизма. Македонские завоевания. Держава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Александра Македонского и ее распад. Эллин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истические го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сударства Востока.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Используя карту и её легенду, рассказы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вать о военных событиях похода Александра Македонского на Восток. 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ситуацию на Востоке, которая способствова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ла победам А. Македонского. Оценивать по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ступки А. Македонского, его противников.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з.45,47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ЦОР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Александрии Египетской.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04.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8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Культура эллинистического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5"/>
                <w:lang w:eastAsia="ru-RU"/>
              </w:rPr>
              <w:t xml:space="preserve">Называть причины распада державы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А. Македонского. Показывать на карте госу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дарства, образовавшиеся в ходе распада дер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жавы. Рассказывать об Александрии — цен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тре эллинистического мира. Сравнить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Александрию и Афины.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з.46,48,49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Группового обучения,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 по разделу 3 «Древняя Греция». Тест.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4"/>
                <w:w w:val="117"/>
                <w:lang w:eastAsia="ru-RU"/>
              </w:rPr>
              <w:t xml:space="preserve">Античный мир: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понятие. Карта античного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Называть самое известное в Древней 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t>Греции: имя поэта, название храма, ме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сто сражения, имя стратега, завоевателей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Греции. Объяснять значение понятий: демо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кратия, стратег, оратор, спартанское воспи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тание, Олимпийские игры. Характеризовать основных богов и героев древнегреческой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мифологии.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з.50-55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Атласы, с.7-9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ИКТ,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рефлексии;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4. Древний Рим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17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rPr>
          <w:trHeight w:val="1988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Древнейший  Рим.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8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Население Древней Италии: условия жизни и занятия. </w:t>
            </w:r>
            <w:r w:rsidRPr="003F05C6">
              <w:rPr>
                <w:rFonts w:ascii="Times New Roman" w:eastAsia="Times New Roman" w:hAnsi="Times New Roman"/>
                <w:spacing w:val="6"/>
                <w:w w:val="117"/>
                <w:lang w:eastAsia="ru-RU"/>
              </w:rPr>
              <w:t xml:space="preserve">Этруски. Легенды об основании Рима. Рим эпохи царей. 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строй, установившийся с возникновением Рима. Использовать карты, мультимедиаресурсы, другие источники информации для формиро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вания устойчивых представлений о Древнем Риме.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«Древняя Италия в 7-3 вв.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з.56-59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Атласы, с.10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«Древнейший Рим в памятниках искусства» (183)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Интерактивная доска </w:t>
            </w:r>
          </w:p>
          <w:p w:rsidR="003F05C6" w:rsidRPr="003F05C6" w:rsidRDefault="003F05C6" w:rsidP="00F54429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before="115" w:after="0" w:line="240" w:lineRule="auto"/>
              <w:ind w:left="-3480" w:right="-368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Завоевание Римом Италии.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Завоевание Римом Италии.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Исследовать по карте, мультимедиаресурсам территории, завоёванные Римом. Характеризовать Римскую республику и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чины её возникновения. Выделять причины побед римского войска, в том числе над Пирром. Сравнивать территориальные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обретения Рима во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вв. до н. э.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с.10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Устройство Римской республики.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8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Римская республика. Патриции и плебеи. Управление и зако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ны. Верования древних римлян.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устройство римской респу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блики с греческим полисом. Объяснять, где население  больше участвовало во  власти: в Греции или Риме. Выделять и называть преимущества легиона в отношении фалан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ги. Представлять сообщения и доклады в со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ответствии с требованиями регламента.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з.60-61,63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с.10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«Римские скульптуры времен республики»(184)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«Римский лагерь»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 четверть – 18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12. Рим – сильнейшая держава Средиземноморья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Вторая  война Рима с Карфагеном.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Войны с Карфагеном; Ганни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бал. Римская армия.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Называть причины карфагенских войн. Отмечать цели сторон во второй карфаген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ской войне. Показывать по карте и коммен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тировать поход Ганнибала. Характеризовать цели, поступки Ганнибала. Перечислять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чины поражения Ганнибала в войне с рим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лянами.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«ВВС. Ганнибал»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Презентация ЕКЦОР «Пунические войны»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з.64,65, 66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Памятки для изучения материала о войнах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№5.53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Установление господства Рима во всём Средиземноморье.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Установление господства Рима в Среди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земноморье.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Работать с картой в процессе изучения событий,   обеспечивших   господство   Рима в Средиземноморье. Охарактеризовать спо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собы подчинения государств власти Рима.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Рассказывать о падении Македонского цар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ства и его значении для эллинистического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мира, для Рима. Составлять простой план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параграфа.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11-1вв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з.67-68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Рабство в Древнем Риме.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3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Рабство в Древнем Риме.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5"/>
                <w:lang w:eastAsia="ru-RU"/>
              </w:rPr>
              <w:t xml:space="preserve">Выделять в тексте главное о рабстве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Древнем Риме. Доказывать бесправное по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ложение рабов в Риме. Объяснять причины широкого распространения рабства во всех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сферах жизни римлян.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з.69-70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«Продажа рабов»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13. Гражданские войны в Риме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Земельный закон братьев Гракхов.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Реформы Гракхов.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Устанавливать причины гражданских войн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в Риме. Называть причины, которые заста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вили Т. Гракха выступить в защиту бедня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ков. Работать в малых группах, систематизи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 xml:space="preserve">руя информацию. Высчитывать, сколько лет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римляне жили в мире. Оценивать поступки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братьев Гракхов во благо менее защищённых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римлян.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Видео «Братья Гракхи»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№5.56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Группового обучения,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Восстание Спартака.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3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Рабство в Древнем Риме.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Прослеживать движение войска Спартака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по карте, комментировать события и поступ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ки. Составлять рассказ от имени Спартака,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сенатора, Красса. Разрабатывать кратко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срочный проект на темы: «Поход Спартака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Альпы»; «Крас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c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 против Спартака».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Памятки-алгоритмы для изучения материала о восстаниях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проектная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Единовластие Цезаря.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6"/>
                <w:w w:val="117"/>
                <w:lang w:eastAsia="ru-RU"/>
              </w:rPr>
              <w:t xml:space="preserve">От республики к империи. Гражданские войны в Риме.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Гай Юлий Цезарь.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Составлять рассказ, используя понятия: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наёмная армия, консул, верность воинов, дик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татор, заговорщики, гибель. Анализировать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действия и поступки Ю. Цезаря. Объяснять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позиции Красса, Помпея и Сената в отно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шении Юлия Цезаря.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№5.58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Установление империи.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Установление императорской власти; Ок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тавиан Август.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причины поражения сторон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ников республики. Составлять кроссворд по одному из пунктов параграфа (на выбор). Сопоставлять действия Антония и Октавианав борьбе за власть. Объяснять причи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 завершения гражданских войн в Риме. Характеризовать правление Октавиана Августа. Рассказывать о судьбах знаменитых греков.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«Статуи Юпитера и Октавиана Августа»(185), «Портретные бюсты начала империи в Риме»(190)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14. Римская империя в первые века нашей эры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Соседи Римской империи.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Римская империя: территория, управление.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Показывать на карте территории расселе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ния народов, попавших под власть империи. Комментировать иллюстрации на страни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цах учебника. Составлять задания, вопросы, обмениваться ими. Рассказывать о племе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нах — соседях Римской империи и их взаи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моотношениях.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Рим при императоре Нероне.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25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Римская империя: территория, управление.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Использовать различные средства и источ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ники информации в ходе подготовки сообще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ния о жизни Рима в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н. </w:t>
            </w:r>
            <w:r w:rsidRPr="003F05C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э. 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>Осуществлять отбор аргументов в пользу версий о пожаре в Риме. Анализировать причины крайнего своеволия Нерона.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Первые христиане и их учение.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Возникновение и распространение христианства.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Рассказывать об условиях появления хри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стианского учения. Объяснять причины рас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пространения христианства. Комментировать и оценивать комплекс моральных норм хри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стиан. Объяснять, почему сохранили свою ценность поучения Нагорной проповеди в наши дни.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з.73,76-77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№5.62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Расцвет Римской империи во 2 в.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06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9" w:right="2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Культура Древнего Рима. Римская литература, золотой век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поэзии. Ораторское искусство; Цицерон. Развитие наук. Ар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хитектура и скульптура. Пантеон. Быт и досуг римлян.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положение свободного зем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ледельца, колона и раба. Характеризовать период правления императора Траяна. Рассказывать о достижениях империи во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Выделять причины ослабления империи и перехода к обороне границ. Доказывать, что римляне строили на века. Сравнивать новизну в строительном деле Рима и совре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менность.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з.79-80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«Колонна Траяна»(186)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«Вечный город» и его жители.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9" w:right="29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Культура Древнего Рима. Римская литература, золотой век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поэзии. Ораторское искусство; Цицерон. Развитие наук. Ар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хитектура и скульптура. Пантеон. Быт и досуг римлян.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Инсценировать виртуальную экскур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сию по Риму (с использованием презента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ции, интернет-ресурсов, электронных изда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ний). Аргументированно доказывать смысл утверждения, что «все дороги ведут в Рим». Составить рассказ от лица простого римля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нина, богатого римлянина, торговца, сенато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ра об одном дне в Риме.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з.81-82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Вергилий с музами Римские водопроводы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Пантеон в Риме. Внешний и внутренний вид Амфитеатр Колизей в Риме Западная часть Римского форума и Капитолий во времена империи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Игровая,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Римская империя при Константине.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 xml:space="preserve"> Зачет по курсу.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Разделение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Римской империи на Западную и Восточную части.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Объяснять причины перемен во внутрен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нем положении империи. Сравнивать поло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жение на границах империи в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и при им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ператоре Константине. Обосновывать факт переноса столицы империи. Комментировать последствия утверждения христианства госу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дарственной религией. Составлять рассказ о Риме с опорой на иллюстрации к пара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графу.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«Римская империя в 4-5 вв.»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з.83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Взятие Рима варварами.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0" w:right="38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Рим и </w:t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варвары. Падение Западной Римской империи.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Обозначать причины раздела империи на две части. Рассказывать об исторических де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ятелях и их поступках. Оценивать поступки Гонория, Стилихона, Алариха и др. с позиции общечеловеческих ценностей. Высказывать предположения о том, почему варварам уда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лось уничтожить Западную Римскую импе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рию.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«Падение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Западной Римской империи»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№5.66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67-6869</w:t>
            </w:r>
          </w:p>
          <w:p w:rsidR="003F05C6" w:rsidRPr="003F05C6" w:rsidRDefault="003F05C6" w:rsidP="00DD53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Итоговое повторение. Р.К.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Зачет по курсу.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Игра «Что? Где? Когда?»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23.05.27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F05C6" w:rsidRPr="003F05C6" w:rsidRDefault="00DD5312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0" w:right="38"/>
              <w:jc w:val="both"/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Танаис – крупный торговый и ремесленный центр.</w:t>
            </w:r>
            <w:r w:rsidRPr="003F05C6">
              <w:rPr>
                <w:rFonts w:ascii="Times New Roman" w:eastAsia="Times New Roman" w:hAnsi="Times New Roman"/>
                <w:b/>
                <w:spacing w:val="3"/>
                <w:w w:val="117"/>
                <w:lang w:eastAsia="ru-RU"/>
              </w:rPr>
              <w:t xml:space="preserve">Сарматы.Дон в </w:t>
            </w:r>
            <w:r w:rsidRPr="003F05C6">
              <w:rPr>
                <w:rFonts w:ascii="Times New Roman" w:eastAsia="Times New Roman" w:hAnsi="Times New Roman"/>
                <w:b/>
                <w:spacing w:val="3"/>
                <w:w w:val="117"/>
                <w:lang w:val="en-US" w:eastAsia="ru-RU"/>
              </w:rPr>
              <w:t>III</w:t>
            </w:r>
            <w:r w:rsidRPr="003F05C6">
              <w:rPr>
                <w:rFonts w:ascii="Times New Roman" w:eastAsia="Times New Roman" w:hAnsi="Times New Roman"/>
                <w:b/>
                <w:spacing w:val="3"/>
                <w:w w:val="117"/>
                <w:lang w:eastAsia="ru-RU"/>
              </w:rPr>
              <w:t xml:space="preserve"> – </w:t>
            </w:r>
            <w:r w:rsidRPr="003F05C6">
              <w:rPr>
                <w:rFonts w:ascii="Times New Roman" w:eastAsia="Times New Roman" w:hAnsi="Times New Roman"/>
                <w:b/>
                <w:spacing w:val="3"/>
                <w:w w:val="117"/>
                <w:lang w:val="en-US" w:eastAsia="ru-RU"/>
              </w:rPr>
              <w:t>IV</w:t>
            </w:r>
            <w:r w:rsidRPr="003F05C6">
              <w:rPr>
                <w:rFonts w:ascii="Times New Roman" w:eastAsia="Times New Roman" w:hAnsi="Times New Roman"/>
                <w:b/>
                <w:spacing w:val="3"/>
                <w:w w:val="117"/>
                <w:lang w:eastAsia="ru-RU"/>
              </w:rPr>
              <w:t xml:space="preserve"> в н. э.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 тематическое планирование</w:t>
      </w:r>
    </w:p>
    <w:p w:rsidR="00ED467C" w:rsidRP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 xml:space="preserve"> 6 класс.</w:t>
      </w: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4878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14"/>
      </w:tblGrid>
      <w:tr w:rsidR="003F05C6" w:rsidRPr="003F05C6" w:rsidTr="003F05C6">
        <w:trPr>
          <w:tblCellSpacing w:w="0" w:type="dxa"/>
        </w:trPr>
        <w:tc>
          <w:tcPr>
            <w:tcW w:w="14214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4214"/>
            </w:tblGrid>
            <w:tr w:rsidR="003F05C6" w:rsidRPr="003F05C6" w:rsidTr="003F05C6">
              <w:trPr>
                <w:tblCellSpacing w:w="0" w:type="dxa"/>
              </w:trPr>
              <w:tc>
                <w:tcPr>
                  <w:tcW w:w="17341" w:type="dxa"/>
                  <w:shd w:val="clear" w:color="auto" w:fill="FBFBFB"/>
                </w:tcPr>
                <w:tbl>
                  <w:tblPr>
                    <w:tblW w:w="15360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000"/>
                  </w:tblPr>
                  <w:tblGrid>
                    <w:gridCol w:w="551"/>
                    <w:gridCol w:w="1160"/>
                    <w:gridCol w:w="833"/>
                    <w:gridCol w:w="328"/>
                    <w:gridCol w:w="1440"/>
                    <w:gridCol w:w="900"/>
                    <w:gridCol w:w="1620"/>
                    <w:gridCol w:w="1980"/>
                    <w:gridCol w:w="2237"/>
                    <w:gridCol w:w="1543"/>
                    <w:gridCol w:w="1260"/>
                    <w:gridCol w:w="754"/>
                    <w:gridCol w:w="754"/>
                  </w:tblGrid>
                  <w:tr w:rsidR="003F05C6" w:rsidRPr="003F05C6" w:rsidTr="003F05C6">
                    <w:trPr>
                      <w:gridAfter w:val="2"/>
                      <w:wAfter w:w="1487" w:type="dxa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2307" w:type="dxa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     Дата проведения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План                            Факт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Тема урока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Кол-во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часов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Тип урока 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Элементы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содержания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Характеристика видов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учебной деятельности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Вид контроля. Измерители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Д/З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05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Введение.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Живое средневековье.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изучения нового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Понятие «средние века». Хрон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логическ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е рамки средневековья. Исторические источники.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Воспроизводить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информацию, содержавшуюся в устном изложении учителя.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Введение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Становление средневековой Европы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варварских королевств.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Государство франков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Великое переселение народов. Кельты, германцы, славяне. Занятия германцев. Выделение знати. Падение Западной Римской империи. Гунны. Франки:  расселение, занятия, хозяйственное и общественное устройств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 Появление государст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а. Король Хлодв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г.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Работать с контурной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картой, выявлять сходства и отличия обществ германцев и римлян.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Выевление отличия власти короля от власти вождя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12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Христианская церковь в ранее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Христианская церковь. Монастыри.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анализировать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организацию христианской церкви, давать оценку деятельности христианской церкв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2,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17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 распад империи Карла Великого.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Карл Великий. Войны в Италии и Испании. Франкская империя и её распад. Междоусобные войны.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еских личностей (на примере Карла Великого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; ра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отать с историческими документами. 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3,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Феодальная раздроблен-ность.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Западная Европа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IX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Междоусобные войны. Сеньоры и вассалы. Феодальная лестница. Слабость королевской власти во Франции. Священная Римская империя.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выделять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причины феодальной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раздробленнос-ти, давать оценку этому явлению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§ 4,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средневековье; англосаксы и н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рманнское завоевание.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Указывать на контурной карте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завоеванные норманнами земли и образованные государства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§ 5,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Византийская империя и славяне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26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Византия при Юстиниане. Борьба империи с внешними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агами. Культура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Территория, хозяйство, государственное устройство Византии.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тийс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ие 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ператоры. Юстиниан и его реформы. Войны Юстиниана. Культура Византии. Вторжения славян и арабов.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искусства; сравнивать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вление государством (Византии и империи Карла Великого).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осы.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6,7, р/т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01.10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славянских государств.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Расселение славян. Занятия и образ жизни славян. Болгарское государство. Великоморавская держава и создатели слав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нско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письменности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Кирилл и Мефодий. Образование Чехии и Польши.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аз жизни народов (славян и германцев); оценивать деятельность исторических личностей (Кирилла и Мефодия).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8,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Арабы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03.10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ислама. Арабский халифат 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го распад.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Расселение, занятия арабских племен. Мухаммед и рождение ислама. Завоевания арабов в Азии, Северной Африке, Европе. Распространение ислама. Культура арабов.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, составлять описание произведений искусс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ва.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9,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08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Культура стран халифата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Культура арабов,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её значение. Влияние мусульманского искусства на архи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ектуру, моду и обыч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и др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гих народов.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Умение 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искусства,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выявлять вклад учёного в развитие научных знаний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Таблица, тест.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§ 10, р/т.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презентации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Феодалы и крестьяне.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Средневековая деревня и её обитатели.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Феодальное землевладение. Феодальная знать. Жизнь, быт, труд крестьян. Крестья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ское хозяйство. Феодальная зависимость и повинности. Крестьянская община.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Называть существенные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социального положения людей (на пример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феодалов и крестьян).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11,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рыцарском замке.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Замок феодала. Снаряжение рыцаря. Развлечения рыцарей. Правила поведения рыцарей.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описании снаряжения и замка рыца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 кратким ответом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12,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Средневековый город в Западной и Центральной Европе.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Формирование средневековых городов. Городское ремесло. Торговля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Возникновение городов. Города – центры ремесла, 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рговли, культуры. Цех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и г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льдии.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Устанавливать причинно-следственные связи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(на примере возникновения городо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13, 14р/т.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22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Горожане и их образ жизни.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Городские сословия. Городское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равление. Жизнь и быт горожан.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Сред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евековые города – республики.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15,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Католическая церковь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XIII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Могущество папской власти. Католическая церковь и еретики.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Разделение хр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стианства на католицизм и православие.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ветс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ие правители церковь. Ереси и преследование еретиков.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различия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олической и православной церквей.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16,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05.11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 феодалов, последствия. Крестовые походы беднот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Духовно-рыцарские ордены. Борьба народов Востока против крестоносцев.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Наносить на контурную карту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походы крестоносцев, обозначать государства крестоносцев.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 тест.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17,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Образование централизованных государств в Западной Европе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07.11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Как происходило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объединение Франции.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власти. Сословно-представительная монархия; Генеральные Штаты. Первые успехи объединения.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изменения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положе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разных соц. групп (крестьян, государей, римских пап).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17,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18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12.11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Что англичане считают началом своих свобод.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Нормандское завоевание.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 его реформы. Великая хартия вольностей. Па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ламент. Сословная мона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хия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Экономическое и социальное развитие страны.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 причины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образования ц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нтрал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зованного государства во Франции и Англии; делать выводы.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18,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14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Столетняя война.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Причины войны и повод к ней. Итоги и последс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Столетней войны.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Наносить на контурную карту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ход боевых действий.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19,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19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 в конце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века во Франции Англии.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Завершение объединения Франции. Образование централизованного государства. Война Алой и Белой розы в Англии.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Давать самостоятельную оценку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историческим явлениям.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21,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21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Реконкиста и образование централизованных государств на Пиренейском полуострове.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Мусульманская Испания. Реконкиста. Образование Испанского королевства. Введение инквизиции в Испании.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Реконкисты). 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22,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(и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с.75)</w:t>
                        </w:r>
                      </w:p>
                    </w:tc>
                  </w:tr>
                  <w:tr w:rsidR="003F05C6" w:rsidRPr="003F05C6" w:rsidTr="003F05C6">
                    <w:trPr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Государства,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оставшиеся раздробленными: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Германия и Италия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XII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Территориальные княжества в Германии. Натиск на Восток. Союзы городов. Городские республики в Италии. Гвельфы и гибеллины. Правление Медичи во Флоренции.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Германии и Италии; давать самостоятельную оценку историческим событиям.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Тест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§ 23, 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40" w:type="dxa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33" w:type="dxa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Славянские государства и Византия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28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Гуситское движение в Чехии.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Чехия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веке. Ян Гус. Гуситские войны, их значение. Народное войско.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картой; 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исторических личностей (Ян Гус).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24,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03.12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Завоевание турками-османами Балканского полуострова.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Балканские страны перед завоеванием. Завоевания турок-османов. Битва на Косовом поле. Гибель Византии.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завоеваний турок-османов).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25, р/т 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Культура Западной Европы в Средние века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05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и философия. Средневековая литература и искусство.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Представления средневекового человека о мире. Место религии в жизни человека и общества. Наука и образование. Появление университетов. Развитие знаний и церковь.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культуры; работать с дополнительной литературой.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27, 28, р/т (к § 28).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10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Культура раннего Возрождения в Италии.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Возрождение античного наследия. Новое учение о человеке. Гуманизм. Искусство раннего Возрождения.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новые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искусстве; сравнивать идеи гуманистов. 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§ 29, р/т.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12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Научные открытия и изобретения.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Развитие науки и технике. Появление огнестрельного оружия. Развитие мореплавания и кораблестроения. Изобретение книгопечатания.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рассказе о технических открытиях и изобретениях.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30,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Народы Азии. Америки и Африки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859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28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17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Средневековая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Азия: Китай, Индия, Япония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Император и подданные. Крестьянская война. Китай под властью монголов. Борьба против завоевателей. Культура средневекового Китая.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Индийские княжества. Вторжение мусульман. Делийский султанат. Культура Индии.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 стран.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 Китая и Индии.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31. р/т 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29 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647810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Государства и народы  Африки и доколумбовой Америки.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Народы Америки. Государства. Культура. Государства и народы Африки.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развернутый план параграфа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; выявлять особенности развития стран.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§ 32, р/т </w:t>
                        </w:r>
                      </w:p>
                    </w:tc>
                  </w:tr>
                  <w:tr w:rsidR="003F05C6" w:rsidRPr="003F05C6" w:rsidTr="003F05C6">
                    <w:trPr>
                      <w:gridAfter w:val="2"/>
                      <w:wAfter w:w="148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AA4B1D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3F05C6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Наследие Средних веков в истории человечества.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обобщения</w:t>
                        </w:r>
                      </w:p>
                    </w:tc>
                    <w:tc>
                      <w:tcPr>
                        <w:tcW w:w="19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Средние века в истории. Народы и государства на исторической карте. Достижения производства и техники. Культурное наследие. 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52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Итоговый тест.</w:t>
                        </w:r>
                      </w:p>
                    </w:tc>
                    <w:tc>
                      <w:tcPr>
                        <w:tcW w:w="12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Заключение</w:t>
                        </w:r>
                      </w:p>
                      <w:p w:rsidR="003F05C6" w:rsidRPr="003F05C6" w:rsidRDefault="003F05C6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С.277-279</w:t>
                        </w:r>
                      </w:p>
                    </w:tc>
                  </w:tr>
                </w:tbl>
                <w:p w:rsidR="003F05C6" w:rsidRPr="003F05C6" w:rsidRDefault="003F05C6" w:rsidP="003F05C6">
                  <w:pPr>
                    <w:widowControl w:val="0"/>
                    <w:suppressLineNumber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05C6" w:rsidRPr="003F05C6" w:rsidRDefault="003F05C6" w:rsidP="003F05C6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05C6">
        <w:rPr>
          <w:rFonts w:ascii="Times New Roman" w:hAnsi="Times New Roman"/>
          <w:b/>
          <w:bCs/>
          <w:sz w:val="28"/>
          <w:szCs w:val="28"/>
        </w:rPr>
        <w:t>История России</w:t>
      </w: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05C6">
        <w:rPr>
          <w:rFonts w:ascii="Times New Roman" w:hAnsi="Times New Roman"/>
          <w:b/>
          <w:bCs/>
          <w:sz w:val="28"/>
          <w:szCs w:val="28"/>
        </w:rPr>
        <w:t>6 класс (38 часов)</w:t>
      </w:r>
    </w:p>
    <w:tbl>
      <w:tblPr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60"/>
        <w:gridCol w:w="2959"/>
        <w:gridCol w:w="7530"/>
        <w:gridCol w:w="1100"/>
        <w:gridCol w:w="990"/>
      </w:tblGrid>
      <w:tr w:rsidR="003F05C6" w:rsidRPr="003F05C6" w:rsidTr="003F05C6">
        <w:trPr>
          <w:trHeight w:val="540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Тема урока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Основное содержание по темам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Планируемая деятельность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учащихся (на уровне учебных действий)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Дата 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Домашнее задание</w:t>
            </w:r>
          </w:p>
          <w:p w:rsidR="003F05C6" w:rsidRPr="003F05C6" w:rsidRDefault="003F05C6" w:rsidP="003F05C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05C6">
              <w:rPr>
                <w:rFonts w:ascii="Times New Roman" w:hAnsi="Times New Roman"/>
                <w:sz w:val="20"/>
                <w:szCs w:val="20"/>
              </w:rPr>
              <w:t>(инвариантная часть)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Наша Родина – Россия.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hAnsi="Times New Roman"/>
                <w:lang w:eastAsia="ru-RU"/>
              </w:rPr>
            </w:pPr>
            <w:r w:rsidRPr="003F05C6">
              <w:rPr>
                <w:rFonts w:ascii="Times New Roman" w:hAnsi="Times New Roman"/>
                <w:lang w:eastAsia="ru-RU"/>
              </w:rPr>
              <w:t>История России как неотъемлемая часть всемирно-исторического процесса. Факторы самобытности российской истории. Природный фактор.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и Средних веков об исторических источниках, их видах;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Используя историческую карту, объяснять</w:t>
            </w:r>
            <w:r w:rsidRPr="003F05C6">
              <w:rPr>
                <w:rFonts w:ascii="Times New Roman" w:hAnsi="Times New Roman"/>
              </w:rPr>
              <w:t xml:space="preserve"> своеобразие геополитического положения России;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кратко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источники, рассказывающие об истории России;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F05C6" w:rsidRPr="003F05C6">
              <w:rPr>
                <w:rFonts w:ascii="Times New Roman" w:hAnsi="Times New Roman"/>
              </w:rPr>
              <w:t>.12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С. 6-8</w:t>
            </w:r>
          </w:p>
        </w:tc>
      </w:tr>
      <w:tr w:rsidR="003F05C6" w:rsidRPr="003F05C6" w:rsidTr="003F05C6">
        <w:trPr>
          <w:trHeight w:val="341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Древние люди и их стоянки на территории современной России.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 xml:space="preserve">Появление расселение человека на территории современной России. Древнейшие стоянки человека на территории современной России.  Зарождение родового строя. Совершенствование орудий труда.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расселение древнего человека по территории России,  стоянки древних людей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об особенностях первобытного общества, </w:t>
            </w:r>
          </w:p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F05C6" w:rsidRPr="003F05C6" w:rsidTr="003F05C6">
        <w:trPr>
          <w:trHeight w:val="3046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  <w:p w:rsidR="003F05C6" w:rsidRPr="003F05C6" w:rsidRDefault="003F05C6" w:rsidP="003F05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Неолитическая революция. Зарождение земледелия, скотоводства и ремесла.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Условия жизни, занятия, социальная организация земледельческих и кочевых племён. Появления первых городов. Распад первобытного строя.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карте </w:t>
            </w:r>
            <w:r w:rsidRPr="003F05C6">
              <w:rPr>
                <w:rFonts w:ascii="Times New Roman" w:hAnsi="Times New Roman"/>
              </w:rPr>
              <w:t>районы древнего земледелия, скотоводства, ремесла на территории России;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об особенностях первобытного общества;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Описывать</w:t>
            </w:r>
            <w:r w:rsidRPr="003F05C6">
              <w:rPr>
                <w:rFonts w:ascii="Times New Roman" w:hAnsi="Times New Roman"/>
              </w:rPr>
              <w:t>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распада первобытного строя;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>(на основе информации о производящем хозяйстве и распаде первобытнообщинного строя);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 xml:space="preserve">самооценку и взаимооценку. 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F05C6" w:rsidRPr="003F05C6">
              <w:rPr>
                <w:rFonts w:ascii="Times New Roman" w:hAnsi="Times New Roman"/>
              </w:rPr>
              <w:t>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С.15-19</w:t>
            </w:r>
          </w:p>
        </w:tc>
      </w:tr>
      <w:tr w:rsidR="003F05C6" w:rsidRPr="003F05C6" w:rsidTr="003F05C6">
        <w:trPr>
          <w:trHeight w:val="3341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 первых  государств.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Древние государства: греческие города-государства Северного Причерноморья, Скифы, Дербент, Тюркский и Хазарский каганат, Великая Булгария, финно-угры.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Великое переселение народов в судьбах народов нашей страны.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древние государства Поволжья, Кавказа и Северного Причерноморья;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 греческих колониях на побережье Черного моря;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 «государство», «народ»;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жизнь народов древних государств (на основе работы с текстом учебника и дополнительными источниками);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Устанавливать причинно-следственные</w:t>
            </w:r>
            <w:r w:rsidRPr="003F05C6">
              <w:rPr>
                <w:rFonts w:ascii="Times New Roman" w:hAnsi="Times New Roman"/>
              </w:rPr>
              <w:t xml:space="preserve"> связи (на основе информации об истории древних государств);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 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F05C6" w:rsidRPr="003F05C6">
              <w:rPr>
                <w:rFonts w:ascii="Times New Roman" w:hAnsi="Times New Roman"/>
              </w:rPr>
              <w:t>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§2</w:t>
            </w:r>
          </w:p>
        </w:tc>
      </w:tr>
      <w:tr w:rsidR="003F05C6" w:rsidRPr="003F05C6" w:rsidTr="003F05C6">
        <w:trPr>
          <w:trHeight w:val="341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5.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Восточные славяне и их соседи</w:t>
            </w: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Происхождение восточных славян. Восточные славяне: крупнейшие союзы, расселение, занятия, быт, верования, общественное устройство. Взаимоотношения восточных славян с соседними народами и государствами.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вече, вервь, дань, бортничество, колонизация;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подсечно-огневую и переложную системы обработки земли, </w:t>
            </w:r>
            <w:r w:rsidRPr="003F05C6">
              <w:rPr>
                <w:rFonts w:ascii="Times New Roman" w:hAnsi="Times New Roman"/>
                <w:b/>
                <w:bCs/>
              </w:rPr>
              <w:t>выдвигать гипотезы о</w:t>
            </w:r>
            <w:r w:rsidRPr="003F05C6">
              <w:rPr>
                <w:rFonts w:ascii="Times New Roman" w:hAnsi="Times New Roman"/>
              </w:rPr>
              <w:t xml:space="preserve"> причинах их распространения на тех или иных территориях;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орудия труда и оружие славян;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>жилище славян;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</w:t>
            </w:r>
            <w:r w:rsidR="003F05C6" w:rsidRPr="003F05C6">
              <w:rPr>
                <w:rFonts w:ascii="Times New Roman" w:hAnsi="Times New Roman"/>
                <w:bCs/>
              </w:rPr>
              <w:t>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§3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Первые известия о Руси.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Происхождение народа Русь. «Повесть временных лет». Норманская и антинорманская теории. Исторические источники.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 xml:space="preserve">: летопись, варяги, Русь, норманны; 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мнение о </w:t>
            </w:r>
            <w:r w:rsidRPr="003F05C6">
              <w:rPr>
                <w:rFonts w:ascii="Times New Roman" w:hAnsi="Times New Roman"/>
              </w:rPr>
              <w:t>происхождении славян;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Скандинавию. Новгород, Ладогу, путь «Из варяг в греки»;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занятия, облик руссов;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мнение об этимологии слова «русь» </w:t>
            </w:r>
            <w:r w:rsidRPr="003F05C6">
              <w:rPr>
                <w:rFonts w:ascii="Times New Roman" w:hAnsi="Times New Roman"/>
              </w:rPr>
              <w:t>(на основе работы с текстом учебника, дополнительными источниками информации);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исторических источников;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28</w:t>
            </w:r>
            <w:r w:rsidR="003F05C6" w:rsidRPr="003F05C6">
              <w:rPr>
                <w:rFonts w:ascii="Times New Roman" w:hAnsi="Times New Roman"/>
                <w:bCs/>
                <w:iCs/>
              </w:rPr>
              <w:t>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§4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Становление  Древнерусского государства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Предпосылки,причины, значение образования государства у восточных славян. Племенные княжения. Варяги. Два центра восточнославянской государственности — Новгород и Киев. Образование Древнерусского государства со столицей в Киеве. Характер древнерусской державы: князь, дружина, полюдье, вече. Первые русские князья.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государство, князь, дружина, полюдье, реформа, урок, погост;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Начать составление схемы </w:t>
            </w:r>
            <w:r w:rsidRPr="003F05C6">
              <w:rPr>
                <w:rFonts w:ascii="Times New Roman" w:hAnsi="Times New Roman"/>
              </w:rPr>
              <w:t>«Первые князья Древней Руси»;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AA4B1D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  <w:r w:rsidR="003F05C6" w:rsidRPr="003F05C6">
              <w:rPr>
                <w:rFonts w:ascii="Times New Roman" w:hAnsi="Times New Roman"/>
                <w:b/>
                <w:bCs/>
              </w:rPr>
              <w:t>.01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§5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Урок-практикум по теме «Становление  Древнерусского государства»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Первые русские князья.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власть князя у восточнославянских племен в 9-10 вв. с властью европейских правителей, делать выводы;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и защищать </w:t>
            </w:r>
            <w:r w:rsidRPr="003F05C6">
              <w:rPr>
                <w:rFonts w:ascii="Times New Roman" w:hAnsi="Times New Roman"/>
              </w:rPr>
              <w:t>индивидуальные и групповые проекты по теме «Первые русские князья» (на основе работы с материалами учебника и дополнительными источниками информации);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04.02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задания на с. 49 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Правление князя Владимира. Крещение Руси.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Начало правления Владимира. Причина принятия христианства на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Христианство и язычество. </w:t>
            </w:r>
            <w:r w:rsidRPr="003F05C6">
              <w:rPr>
                <w:rFonts w:ascii="Times New Roman" w:hAnsi="Times New Roman"/>
              </w:rPr>
              <w:t xml:space="preserve">Крещение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Русская православная церковь. Значение принятия христианства.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митрополит, епископ;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оборонительные рубежи на юге, возведенные Владимиром, Корсунь;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причины, дату</w:t>
            </w:r>
            <w:r w:rsidRPr="003F05C6">
              <w:rPr>
                <w:rFonts w:ascii="Times New Roman" w:hAnsi="Times New Roman"/>
              </w:rPr>
              <w:t xml:space="preserve"> принятия христианства на Руси  (на основе работы с текстом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Считать,</w:t>
            </w:r>
            <w:r w:rsidRPr="003F05C6">
              <w:rPr>
                <w:rFonts w:ascii="Times New Roman" w:hAnsi="Times New Roman"/>
              </w:rPr>
              <w:t xml:space="preserve"> сколько лет существует христианство в нашей стране;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Владимира Святославовича;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Давать оценку значению принятия христианства на Руси;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06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§6</w:t>
            </w:r>
          </w:p>
        </w:tc>
      </w:tr>
      <w:tr w:rsidR="003F05C6" w:rsidRPr="003F05C6" w:rsidTr="003F05C6">
        <w:trPr>
          <w:trHeight w:val="2581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10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Русское государство при Ярославе Мудром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Борьба за власть сыновей Владимира. Князь Ярослав Мудрый. Внутренняя политика Ярослава. Управление государством. Внешняя политика. Международный авторитет Руси.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династический брак, усобица;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Составлять схему </w:t>
            </w:r>
            <w:r w:rsidRPr="003F05C6">
              <w:rPr>
                <w:rFonts w:ascii="Times New Roman" w:hAnsi="Times New Roman"/>
              </w:rPr>
              <w:t>«Борьба за власть между сыновьями Владимира» (на основе текста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Ярослава;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управление государством при Ярославе и при предыдущих правителях;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Ярослава Мудрого.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§7</w:t>
            </w:r>
          </w:p>
          <w:p w:rsidR="003F05C6" w:rsidRPr="003F05C6" w:rsidRDefault="003F05C6" w:rsidP="003F05C6">
            <w:pPr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</w:rPr>
            </w:pPr>
          </w:p>
          <w:p w:rsidR="003F05C6" w:rsidRPr="003F05C6" w:rsidRDefault="003F05C6" w:rsidP="003F05C6">
            <w:pPr>
              <w:rPr>
                <w:rFonts w:ascii="Times New Roman" w:hAnsi="Times New Roman"/>
              </w:rPr>
            </w:pPr>
          </w:p>
        </w:tc>
      </w:tr>
      <w:tr w:rsidR="003F05C6" w:rsidRPr="003F05C6" w:rsidTr="003F05C6">
        <w:trPr>
          <w:trHeight w:val="1833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Русь при наследниках Ярослава Мудрого. Владимир Мономах.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Правление Ярославичей. Княжеские усобицы. Любечский съезд. Владимир Мономах.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понятий:</w:t>
            </w:r>
            <w:r w:rsidRPr="003F05C6">
              <w:rPr>
                <w:rFonts w:ascii="Times New Roman" w:hAnsi="Times New Roman"/>
              </w:rPr>
              <w:t>княжеские усобицы, раздробленность, ростовщик, устав;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Ярославичах;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положение Руси при Ярославе Мудром и при Ярославичах;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</w:t>
            </w:r>
            <w:r w:rsidRPr="003F05C6">
              <w:rPr>
                <w:rFonts w:cs="Calibri"/>
              </w:rPr>
              <w:t xml:space="preserve"> к</w:t>
            </w:r>
            <w:r w:rsidRPr="003F05C6">
              <w:rPr>
                <w:rFonts w:ascii="Times New Roman" w:hAnsi="Times New Roman"/>
              </w:rPr>
              <w:t>няжеских усобицах;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Любеческого съезда князей;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 Мономаха;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</w:t>
            </w:r>
            <w:r w:rsidRPr="003F05C6">
              <w:rPr>
                <w:rFonts w:ascii="Times New Roman" w:hAnsi="Times New Roman"/>
              </w:rPr>
              <w:t>ь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§8</w:t>
            </w:r>
          </w:p>
          <w:p w:rsidR="003F05C6" w:rsidRPr="003F05C6" w:rsidRDefault="003F05C6" w:rsidP="003F05C6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F05C6" w:rsidRPr="003F05C6" w:rsidTr="003F05C6">
        <w:trPr>
          <w:trHeight w:val="3547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12.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Общественный строй и церковная организация на Руси.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Формирование древнерусской народности. Хозяйственный и общественный строй Древней Руси. Земельные отношения. Основные социальные слои древнерусского общества. Свободное и зависимое население. Появление вотчин. Церковная организация, монастыри. Древнерусские подвижники и святые.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боярин, вотчина, холоп, закуп, рядович, смерд, люди, общество, митрополит, монастырь, резиденция, епископ;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(осуществлять групповую работу,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F05C6" w:rsidRPr="003F05C6" w:rsidTr="003F05C6">
        <w:trPr>
          <w:trHeight w:val="1116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Культурное пространство Европы и культура  Руси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Важнейшие черты культуры Стран Европы в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-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в. Истоки и особенности развития древнерусской культуры. Устное народное творчество. Христианские основы древнерусского искусства. Иконы. Возникновение письменности. Начало летописания. Нестор. Просвещение. Литература (слово, житие, поучение, хождение). Деревянное и каменное зодчество. Монументальная живопись (мозаика, фреска). Комплексный характер художественного оформления архитектурных сооружений. Прикладное искусство. Значение древнерусской культуры в развитии европейской культуры.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мозаика, фреска, миниатюра, житие, граффити, самобытность;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 xml:space="preserve">памятники древнерусского зодчества (Софийские соборы в Киеве и Новгороде), </w:t>
            </w: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их с Софийским собором в Константинополе,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сходства и различия;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>произведения древнерусского изобразительного искусства (фрески, иконы, мозаика);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3F05C6">
              <w:rPr>
                <w:rFonts w:ascii="Times New Roman" w:hAnsi="Times New Roman"/>
              </w:rPr>
              <w:t>информацию учебника о художественном ремесле с иллюстрациями на рабочем листе;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Преобразовывать</w:t>
            </w:r>
            <w:r w:rsidRPr="003F05C6">
              <w:rPr>
                <w:rFonts w:ascii="Times New Roman" w:hAnsi="Times New Roman"/>
              </w:rPr>
              <w:t xml:space="preserve"> текст в таблицу (С.93);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20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С.77-81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§10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Повседневная жизнь населения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 жизни князей и бояр.Быт и образ жизни горожан. Быт и образ жизни земледельческого населения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слобода, образ жизни;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Решать проблемные задания</w:t>
            </w:r>
            <w:r w:rsidRPr="003F05C6">
              <w:rPr>
                <w:rFonts w:ascii="Times New Roman" w:hAnsi="Times New Roman"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образ жизни различных слоев древнерусского населения;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, осуществлять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§11, повторить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Практикум «Место Руси в Европе» Р.К.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05C6">
              <w:rPr>
                <w:rFonts w:ascii="Times New Roman" w:hAnsi="Times New Roman"/>
              </w:rPr>
              <w:t xml:space="preserve"> Европа в </w:t>
            </w:r>
            <w:r w:rsidRPr="003F05C6">
              <w:rPr>
                <w:rFonts w:ascii="Times New Roman" w:hAnsi="Times New Roman"/>
                <w:lang w:val="en-US"/>
              </w:rPr>
              <w:t>IX</w:t>
            </w:r>
            <w:r w:rsidRPr="003F05C6">
              <w:rPr>
                <w:rFonts w:ascii="Times New Roman" w:hAnsi="Times New Roman"/>
              </w:rPr>
              <w:t>-</w:t>
            </w:r>
            <w:r w:rsidRPr="003F05C6">
              <w:rPr>
                <w:rFonts w:ascii="Times New Roman" w:hAnsi="Times New Roman"/>
                <w:lang w:val="en-US"/>
              </w:rPr>
              <w:t>XI</w:t>
            </w:r>
            <w:r w:rsidRPr="003F05C6">
              <w:rPr>
                <w:rFonts w:ascii="Times New Roman" w:hAnsi="Times New Roman"/>
              </w:rPr>
              <w:t xml:space="preserve">. Отношения с Византией, Центральной, Западной и Северной Европой, со степью и странами Востока. Место Руси в Международной торговле. </w:t>
            </w:r>
            <w:r w:rsidRPr="003F05C6">
              <w:rPr>
                <w:rFonts w:ascii="Times New Roman" w:hAnsi="Times New Roman"/>
                <w:b/>
              </w:rPr>
              <w:t>Хазары, печенеги и Половцы на Дону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</w:t>
            </w:r>
            <w:r w:rsidRPr="003F05C6">
              <w:rPr>
                <w:rFonts w:ascii="Times New Roman" w:hAnsi="Times New Roman"/>
              </w:rPr>
              <w:t>определении 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</w:t>
            </w:r>
            <w:r w:rsidRPr="003F05C6">
              <w:rPr>
                <w:rFonts w:ascii="Times New Roman" w:hAnsi="Times New Roman"/>
              </w:rPr>
              <w:t>ь в работе группы (анализировать информацию из разных источников), в презентации работы группы;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Определять</w:t>
            </w:r>
            <w:r w:rsidRPr="003F05C6">
              <w:rPr>
                <w:rFonts w:ascii="Times New Roman" w:hAnsi="Times New Roman"/>
              </w:rPr>
              <w:t xml:space="preserve"> место Руси в системе европейских государств;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направления внешней политики Руси;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</w:t>
            </w:r>
            <w:r w:rsidR="003F05C6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С.77-83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16.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 по теме «Древняя Русь в VIII-первой половине X11 в.»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«Древняя Русь в VIII - первой половине XII вв.». 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 и систематизировать информацию по теме «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Древняя Русь в VIII - первой половине XI вв.»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практические и проверочные задания </w:t>
            </w:r>
            <w:r w:rsidRPr="003F05C6">
              <w:rPr>
                <w:rFonts w:ascii="Times New Roman" w:hAnsi="Times New Roman"/>
              </w:rPr>
              <w:t>(в т.ч. тестового характера по образцу ОГЭ);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суждение</w:t>
            </w:r>
            <w:r w:rsidRPr="003F05C6">
              <w:rPr>
                <w:rFonts w:ascii="Times New Roman" w:hAnsi="Times New Roman"/>
              </w:rPr>
              <w:t xml:space="preserve"> о значении наследия Древней Руси для современного общества;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04.03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Политическая раздробленность на Руси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Социально-экономические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в период раздробленности. Межкняжеские отношения и междоусобные войны. Идея единства Руси. Последствия раздробления Древнерусского государства.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политическая раздробленность, уделы;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княжества Руси XII- начала XIII вв.;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схему</w:t>
            </w:r>
            <w:r w:rsidRPr="003F05C6">
              <w:rPr>
                <w:rFonts w:ascii="Times New Roman" w:hAnsi="Times New Roman"/>
              </w:rPr>
              <w:t xml:space="preserve"> «Причины политической раздробленности» (на основе информации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хронологические рамки </w:t>
            </w:r>
            <w:r w:rsidRPr="003F05C6">
              <w:rPr>
                <w:rFonts w:ascii="Times New Roman" w:hAnsi="Times New Roman"/>
              </w:rPr>
              <w:t>периода раздробленности;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и раскрывать </w:t>
            </w:r>
            <w:r w:rsidRPr="003F05C6">
              <w:rPr>
                <w:rFonts w:ascii="Times New Roman" w:hAnsi="Times New Roman"/>
              </w:rPr>
              <w:t>причины и последствия раздробленности (на основе работы с текстом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и аргументировать мнение</w:t>
            </w:r>
            <w:r w:rsidRPr="003F05C6">
              <w:rPr>
                <w:rFonts w:ascii="Times New Roman" w:hAnsi="Times New Roman"/>
              </w:rPr>
              <w:t xml:space="preserve"> о характере взаимоотношений Руси со степью;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историю Руси и историю Англии (Игорь Новгород-Северский- Ричард Львиное сердце);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06</w:t>
            </w:r>
            <w:r w:rsidR="003F05C6" w:rsidRPr="003F05C6">
              <w:rPr>
                <w:rFonts w:ascii="Times New Roman" w:hAnsi="Times New Roman"/>
                <w:b/>
                <w:bCs/>
              </w:rPr>
              <w:t>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§12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18.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Владимиро-Суздальское княжество.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Освоение Северо-Восточной Руси. Характер княжеской власти в северо-восточных землях. Князья Юрий Долгорукий, Андрей Боголюбский, Всеволод Большое Гнездо, их внутренняя и внешняя политика. Культура Владимиро-Суздальского княжества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Владимиро-Суздальского княжества;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особенности географического положения, социально-политического и культурного развития Владимиро-Суздальского княжества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Систематизировать</w:t>
            </w:r>
            <w:r w:rsidRPr="003F05C6">
              <w:rPr>
                <w:rFonts w:ascii="Times New Roman" w:hAnsi="Times New Roman"/>
              </w:rPr>
              <w:t xml:space="preserve"> информацию (на основе работы с текстом составлять таблицу);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одного из князей Всладимиро-Суздальской Руси (на выбор)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3F05C6" w:rsidRPr="003F05C6">
              <w:rPr>
                <w:rFonts w:ascii="Times New Roman" w:hAnsi="Times New Roman"/>
                <w:b/>
                <w:bCs/>
              </w:rPr>
              <w:t>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§13</w:t>
            </w:r>
          </w:p>
        </w:tc>
      </w:tr>
      <w:tr w:rsidR="003F05C6" w:rsidRPr="003F05C6" w:rsidTr="003F05C6">
        <w:trPr>
          <w:trHeight w:val="2857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19.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Новгородская земля 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Территория, природные и хозяйственные особенности Северо-Западной Руси. Особенности социальной структуры, политического устройства, культуры Новгородской земли.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республика, тысяцкий, владыка, посадник;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 Новгородской земли;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особенностях политической жизни Новгородской республики;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берестяные грамоты как исторический источник;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Анализировать</w:t>
            </w:r>
            <w:r w:rsidRPr="003F05C6">
              <w:rPr>
                <w:rFonts w:ascii="Times New Roman" w:hAnsi="Times New Roman"/>
              </w:rPr>
              <w:t xml:space="preserve"> документ (по вопросам, с.122)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13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§14</w:t>
            </w:r>
          </w:p>
        </w:tc>
      </w:tr>
      <w:tr w:rsidR="003F05C6" w:rsidRPr="003F05C6" w:rsidTr="003F05C6">
        <w:trPr>
          <w:trHeight w:val="2497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20.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Южные и юго-западные русские княжества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Особенности географического положения и политического, социально-экономического, культурного развития Киевского, Черниговского, Смоленского, Галицко-Волынского княжеств.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</w:t>
            </w:r>
            <w:r w:rsidRPr="003F05C6">
              <w:rPr>
                <w:rFonts w:ascii="Times New Roman" w:hAnsi="Times New Roman"/>
              </w:rPr>
              <w:t xml:space="preserve"> смысл понятий: князь, боярин;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  <w:i/>
                <w:iCs/>
              </w:rPr>
              <w:t xml:space="preserve"> (с информацией об </w:t>
            </w:r>
            <w:r w:rsidRPr="003F05C6">
              <w:rPr>
                <w:rFonts w:ascii="Times New Roman" w:hAnsi="Times New Roman"/>
              </w:rPr>
              <w:t>особенностях Киевского, Черниговского, Смоленского, Галицко-Волынского княжеств);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18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С.123-127</w:t>
            </w:r>
          </w:p>
        </w:tc>
      </w:tr>
      <w:tr w:rsidR="003F05C6" w:rsidRPr="003F05C6" w:rsidTr="003F05C6">
        <w:trPr>
          <w:trHeight w:val="2628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урок: «Русские земли в период политической раздробленности»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</w:t>
            </w:r>
            <w:r w:rsidRPr="003F05C6">
              <w:rPr>
                <w:rFonts w:ascii="Times New Roman" w:hAnsi="Times New Roman"/>
              </w:rPr>
              <w:t>«Русские земли в период политической раздробленности»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информацию по изученному периоду;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общие черты и особенности развития  Руси и Западной Европе;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суждения</w:t>
            </w:r>
            <w:r w:rsidRPr="003F05C6">
              <w:rPr>
                <w:rFonts w:ascii="Times New Roman" w:hAnsi="Times New Roman"/>
              </w:rPr>
              <w:t xml:space="preserve"> о значении периода раздробленности для современного общества;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тестовые контрольные задания </w:t>
            </w:r>
            <w:r w:rsidRPr="003F05C6">
              <w:rPr>
                <w:rFonts w:ascii="Times New Roman" w:hAnsi="Times New Roman"/>
              </w:rPr>
              <w:t>по истории периода раздробленности (в т.ч. по образцу заданий ОГЭ);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20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3F05C6" w:rsidRPr="003F05C6" w:rsidTr="003F05C6">
        <w:trPr>
          <w:trHeight w:val="2497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22.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Монгольская империя и изменение политической карты мира. Р.К.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line="240" w:lineRule="auto"/>
              <w:ind w:firstLine="61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Создание державы Чингисхана. Походы Чингисхана.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Сражение на реке Калке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 Наследие Монгольской империи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походов монгольских завоевателей;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3F05C6">
              <w:rPr>
                <w:rFonts w:ascii="Times New Roman" w:hAnsi="Times New Roman"/>
                <w:b/>
                <w:bCs/>
              </w:rPr>
              <w:t>сопоставлять и обобщать</w:t>
            </w:r>
            <w:r w:rsidRPr="003F05C6">
              <w:rPr>
                <w:rFonts w:ascii="Times New Roman" w:hAnsi="Times New Roman"/>
              </w:rPr>
              <w:t xml:space="preserve"> содержащуюся в них информацию;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поражения русско-половецких войск в битве на реке Калке;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успехов монголов;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01.04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§15</w:t>
            </w:r>
          </w:p>
        </w:tc>
      </w:tr>
      <w:tr w:rsidR="003F05C6" w:rsidRPr="003F05C6" w:rsidTr="003F05C6">
        <w:trPr>
          <w:trHeight w:val="3216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23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Батыево нашествие на Русь.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Донской край глазами путешественника.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Р.К.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Вторжение в Рязанскую землю. Героическая оборона Рязани. Евпатий Коловрат.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Европу.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Донской край глазами путешественника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направления походов Батыя, города, оказавшие особенно ожесточенное сопротивление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сопоставлять и обобщать </w:t>
            </w:r>
            <w:r w:rsidRPr="003F05C6">
              <w:rPr>
                <w:rFonts w:ascii="Times New Roman" w:hAnsi="Times New Roman"/>
              </w:rPr>
              <w:t>содержащуюся в них информацию;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хронологическую таблицу</w:t>
            </w:r>
            <w:r w:rsidRPr="003F05C6">
              <w:rPr>
                <w:rFonts w:ascii="Times New Roman" w:hAnsi="Times New Roman"/>
              </w:rPr>
              <w:t xml:space="preserve"> основных событий, связанных с походами Батыя на Русь;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военных неудач русских князей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>рефлексию собственной деятельности на у</w:t>
            </w:r>
            <w:r w:rsidRPr="003F05C6">
              <w:rPr>
                <w:rFonts w:ascii="Times New Roman" w:hAnsi="Times New Roman"/>
                <w:b/>
                <w:bCs/>
              </w:rPr>
              <w:t>роке.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Cs/>
              </w:rPr>
              <w:t>03.04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§16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24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Северо-Западная Русь между Востоком и Западом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Походы шведов на Русь. Завоевание крестоносцами Прибалтики. Ливонский и Тевтонский ордены. Князь Александр Ярославич. Невская битва. Ледовое побоище.</w:t>
            </w: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места сражений новгородских войск со шведскими войсками и крестоносцами;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значение данных сражений для дальнейшей истории русских земель;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характеристику</w:t>
            </w:r>
            <w:r w:rsidRPr="003F05C6">
              <w:rPr>
                <w:rFonts w:ascii="Times New Roman" w:hAnsi="Times New Roman"/>
              </w:rPr>
              <w:t xml:space="preserve"> Александра Невского, используя дополнительные источники информации;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08</w:t>
            </w:r>
            <w:r w:rsidR="003F05C6" w:rsidRPr="003F05C6">
              <w:rPr>
                <w:rFonts w:ascii="Times New Roman" w:hAnsi="Times New Roman"/>
                <w:iCs/>
              </w:rPr>
              <w:t>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§17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25. 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Образование Золотой Орды. Народы, экономика, культура Золотой Орды. Политическая зависимость русских земель от Орды. Повинности русского населения. Борьба русского народа против ордынского владычества. Последствия ордынского владычества.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границы, основные части, крупнейшие города Золотой Орды;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хан, баскак, ярлык, «ордынский выход»;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3F05C6">
              <w:rPr>
                <w:rFonts w:ascii="Times New Roman" w:hAnsi="Times New Roman"/>
              </w:rPr>
              <w:t>в чем выражалась зависимость русских земель от Золотой Орды;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и характеризовать</w:t>
            </w:r>
            <w:r w:rsidRPr="003F05C6">
              <w:rPr>
                <w:rFonts w:ascii="Times New Roman" w:hAnsi="Times New Roman"/>
              </w:rPr>
              <w:t xml:space="preserve"> повинности населения русских земель;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борьбе русского народа против установления ордынского владычества;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10.04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§18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26. 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Литовское государство и Русь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Формирование и устройство Литовского государства. Присоединение западных русских земель к Великому княжеству Литовскому. Характер Литовского государства. Конфессиональная политика литовских князей. Значение присоединения русских земель к Литве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Великого княжества Литовского;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политику литовских князей;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быстрого роста территорий Литвы за счет русских земель;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присоединения русских земель к Великому княжеству Литовскому;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текстом учебника, документами</w:t>
            </w:r>
            <w:r w:rsidRPr="003F05C6">
              <w:rPr>
                <w:rFonts w:ascii="Times New Roman" w:hAnsi="Times New Roman"/>
              </w:rPr>
              <w:t>, предложенными в нём: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- отвечать на вопросы, делать выводы;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- анализировать высказывания историков, делать выводы;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15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§19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27.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Усиление Московского княжества 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объединения русских земель. Политическая система Руси на рубеже XIII—XIV вв. Москва и Тверь: борьба за великое княжение. Правление Ивана Калиты. Причины возвышения Москвы. 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княжества;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фишбоун «Причины возвышения Москвы»;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и называть</w:t>
            </w:r>
            <w:r w:rsidRPr="003F05C6">
              <w:rPr>
                <w:rFonts w:ascii="Times New Roman" w:hAnsi="Times New Roman"/>
              </w:rPr>
              <w:t xml:space="preserve"> следствия объединения  земель вокруг Москвы;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Начать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оценочное мнение </w:t>
            </w:r>
            <w:r w:rsidRPr="003F05C6">
              <w:rPr>
                <w:rFonts w:ascii="Times New Roman" w:hAnsi="Times New Roman"/>
              </w:rPr>
              <w:t xml:space="preserve">деятельности Ивана Калиты;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Cs/>
              </w:rPr>
              <w:t>17.04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§20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28.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Объединение русских земель вокруг Москвы.  Куликовская битва . Р.К.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Борьба Москвы за политическое первенство. Взаимоотношения Москвы с Золотой Ордой и Литвой накануне Куликовской битвы. Дмитрий Донской. Княжеская власть и церковь. Митрополит Алексей. Сергий Радонежский. Куликовская битва и её историческое значение. Поход на Русь хана Тохтамыша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основные понятия</w:t>
            </w:r>
            <w:r w:rsidRPr="003F05C6">
              <w:rPr>
                <w:rFonts w:ascii="Times New Roman" w:hAnsi="Times New Roman"/>
              </w:rPr>
              <w:t xml:space="preserve">: манёвр;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место Куликовской битвы;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3F05C6">
              <w:rPr>
                <w:rFonts w:ascii="Times New Roman" w:hAnsi="Times New Roman"/>
              </w:rPr>
              <w:t>аргументированное суждение о значении Куликовской битвы;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дату, 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и последствиях набега Тохтамыша;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Продолжить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Оценивать историческую роль</w:t>
            </w:r>
            <w:r w:rsidRPr="003F05C6">
              <w:rPr>
                <w:rFonts w:ascii="Times New Roman" w:hAnsi="Times New Roman"/>
              </w:rPr>
              <w:t xml:space="preserve"> Дмитрия Донского, Сергия Радонежского, митрополита Алексия;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§21  </w:t>
            </w:r>
          </w:p>
        </w:tc>
      </w:tr>
      <w:tr w:rsidR="003F05C6" w:rsidRPr="003F05C6" w:rsidTr="003F05C6">
        <w:trPr>
          <w:trHeight w:val="5013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29.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Развитие культуры в  русских землях во второй половине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 XIII</w:t>
            </w:r>
            <w:r w:rsidRPr="003F05C6">
              <w:rPr>
                <w:rFonts w:ascii="Times New Roman" w:hAnsi="Times New Roman"/>
                <w:b/>
                <w:bCs/>
              </w:rPr>
              <w:t xml:space="preserve"> -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XIV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вв.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Особенности культуры XII—XIII вв. Общерусское культурное единство и образование местных школ. Накопление научных знаний. Идея единства Русской земли в произведениях культуры. Литературные произведения.  «Слово о полку Игореве». Местные стилевые особенности в архитектуре и живописи. Резьба по камню. Влияние ордынского владычества на русскую культуру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канон, архитектурный ансамбль, эпос;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влияние ордынского нашествия на развитие русской культуры;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Выявлять общее и особенное</w:t>
            </w:r>
            <w:r w:rsidRPr="003F05C6">
              <w:rPr>
                <w:rFonts w:ascii="Times New Roman" w:hAnsi="Times New Roman"/>
              </w:rPr>
              <w:t xml:space="preserve"> в развитии культуры разных княжеств;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текстами документов, отвечать на вопросы</w:t>
            </w:r>
            <w:r w:rsidRPr="003F05C6">
              <w:rPr>
                <w:rFonts w:ascii="Times New Roman" w:hAnsi="Times New Roman"/>
              </w:rPr>
              <w:t xml:space="preserve"> по текстам;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F05C6">
              <w:rPr>
                <w:rFonts w:ascii="Times New Roman" w:hAnsi="Times New Roman"/>
                <w:iCs/>
              </w:rPr>
              <w:t>24.04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§22</w:t>
            </w:r>
          </w:p>
        </w:tc>
      </w:tr>
      <w:tr w:rsidR="003F05C6" w:rsidRPr="003F05C6" w:rsidTr="003F05C6">
        <w:trPr>
          <w:trHeight w:val="1060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30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Повторительно-обобщающий урок «Русские земли  в середине XIII-XIV вв». Р.К.    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Повторение, обобщение и контроль по теме «</w:t>
            </w:r>
            <w:r w:rsidRPr="003F05C6">
              <w:rPr>
                <w:rFonts w:ascii="Times New Roman" w:hAnsi="Times New Roman"/>
              </w:rPr>
              <w:t>Русские земли  в середине XIII-</w:t>
            </w:r>
            <w:r w:rsidRPr="003F05C6">
              <w:rPr>
                <w:rFonts w:ascii="Times New Roman" w:hAnsi="Times New Roman"/>
                <w:lang w:val="en-US"/>
              </w:rPr>
              <w:t>XIV</w:t>
            </w:r>
            <w:r w:rsidRPr="003F05C6">
              <w:rPr>
                <w:rFonts w:ascii="Times New Roman" w:hAnsi="Times New Roman"/>
              </w:rPr>
              <w:t xml:space="preserve"> вв.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»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Азов в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исторический материал по теме «Русские земли  в середине XIII-XIV вв.»;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общие черты и особенности процесса образования единых государств на Руси и в западной Европе;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3F05C6">
              <w:rPr>
                <w:rFonts w:ascii="Times New Roman" w:hAnsi="Times New Roman"/>
              </w:rPr>
              <w:t>проверочные задания по истории России данного периода;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>коррекцию знаний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3F05C6" w:rsidRPr="003F05C6" w:rsidRDefault="003F05C6" w:rsidP="003F05C6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29</w:t>
            </w:r>
            <w:r w:rsidR="003F05C6" w:rsidRPr="003F05C6">
              <w:rPr>
                <w:rFonts w:ascii="Times New Roman" w:hAnsi="Times New Roman"/>
                <w:iCs/>
              </w:rPr>
              <w:t>.04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31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Русские земли на политической карте Европы и мира в начале XV века.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Мир и  русские земли к началу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века. Генуэзские колонии в Причерноморье. Централизация в Западной Европе и русских землях. Упадок Византии и его последствия. 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централизация;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 государства Европы и русские княжества;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главные причины централизации на Руси и в Европе;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Соотносить</w:t>
            </w:r>
            <w:r w:rsidRPr="003F05C6">
              <w:rPr>
                <w:rFonts w:ascii="Times New Roman" w:hAnsi="Times New Roman"/>
              </w:rPr>
              <w:t xml:space="preserve"> информацию из разных источников (текст учебника, иллюстрации, карта);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06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§23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32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Московское княжество в первой половине  XV вв.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Василий I. Московская усобица второй четверти XV в., её значение для процесса объединения русских земель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поместье, помещик, служилые люди;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расширение территории Московского княжества;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Продолжить составление схемы </w:t>
            </w:r>
            <w:r w:rsidRPr="003F05C6">
              <w:rPr>
                <w:rFonts w:ascii="Times New Roman" w:hAnsi="Times New Roman"/>
              </w:rPr>
              <w:t>«ДинастияМосковских князей»;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социально-экономическое и политическое развитие;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</w:t>
            </w:r>
            <w:r w:rsidRPr="003F05C6">
              <w:rPr>
                <w:rFonts w:ascii="Times New Roman" w:hAnsi="Times New Roman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</w:t>
            </w:r>
            <w:r w:rsidRPr="003F05C6">
              <w:rPr>
                <w:rFonts w:ascii="Times New Roman" w:hAnsi="Times New Roman"/>
              </w:rPr>
              <w:t xml:space="preserve"> причины и последствия феодальной войны, причины победы Василия II Темного;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Cs/>
              </w:rPr>
              <w:t>08.05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§24.</w:t>
            </w:r>
          </w:p>
        </w:tc>
      </w:tr>
      <w:tr w:rsidR="003F05C6" w:rsidRPr="003F05C6" w:rsidTr="003F05C6">
        <w:trPr>
          <w:trHeight w:val="2598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Распад Золотой Орды  и его последствия 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Распад Золотой Орды. Разгром Тимуром Золотой Орды. Образование новых государств на юго-востоке  и их взаимоотношения с Русью.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транзитная торговля, ясак;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исторической карте новые государства на рубежах Руси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социально-экономическое и политическое развитие новых государств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</w:t>
            </w:r>
            <w:r w:rsidRPr="003F05C6">
              <w:rPr>
                <w:rFonts w:ascii="Times New Roman" w:hAnsi="Times New Roman"/>
              </w:rPr>
              <w:t>главное в тексте учебника (на основе работы с информацией о Тимуре, Улу-Мухаммеде);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и последствия распада Золотой Орды;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рефлексию </w:t>
            </w:r>
            <w:r w:rsidRPr="003F05C6">
              <w:rPr>
                <w:rFonts w:ascii="Times New Roman" w:hAnsi="Times New Roman"/>
              </w:rPr>
              <w:t>собственной деятельности на уроке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13</w:t>
            </w:r>
            <w:r w:rsidR="003F05C6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§25</w:t>
            </w:r>
          </w:p>
        </w:tc>
      </w:tr>
      <w:tr w:rsidR="003F05C6" w:rsidRPr="003F05C6" w:rsidTr="003F05C6">
        <w:trPr>
          <w:trHeight w:val="521"/>
        </w:trPr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Московское государство и  его соседи во второй половине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века.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Присоединение Новгорода. </w:t>
            </w: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Ликвидация ордынского владычества на Руси. Иван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 Хан Ахмад. Стояние на р. Угра. Присоединение Тверского княжества. Завершение объединения русских земель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Боярская дума, воевода, герб, кормление, держава, местничество, налоги, скипетр;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исторической карте </w:t>
            </w:r>
            <w:r w:rsidRPr="003F05C6">
              <w:rPr>
                <w:rFonts w:ascii="Times New Roman" w:hAnsi="Times New Roman"/>
              </w:rPr>
              <w:t>территорию Московского государства, р. Угра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политическое устройство   русского государства при Иване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Указывать хронологические рамки</w:t>
            </w:r>
            <w:r w:rsidRPr="003F05C6">
              <w:rPr>
                <w:rFonts w:ascii="Times New Roman" w:hAnsi="Times New Roman"/>
              </w:rPr>
              <w:t xml:space="preserve"> процесса становления единого Русского государства;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главное в тексте учебника</w:t>
            </w:r>
            <w:r w:rsidRPr="003F05C6">
              <w:rPr>
                <w:rFonts w:ascii="Times New Roman" w:hAnsi="Times New Roman"/>
              </w:rPr>
              <w:t xml:space="preserve"> (на основе работы с информацией о политике Ивана </w:t>
            </w:r>
            <w:r w:rsidRPr="003F05C6">
              <w:rPr>
                <w:rFonts w:ascii="Times New Roman" w:hAnsi="Times New Roman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последствия</w:t>
            </w:r>
            <w:r w:rsidRPr="003F05C6">
              <w:rPr>
                <w:rFonts w:ascii="Times New Roman" w:hAnsi="Times New Roman"/>
              </w:rPr>
              <w:t xml:space="preserve"> ликвидации ордынского ига;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Cs/>
              </w:rPr>
              <w:t>15.05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§26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35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Русская православная церковь и государство XV – начале XVI вв.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Изменения в положении Русской православной церкви. Флорентийская уния. Монастыри и их роль. Ереси. Нестяжатели и иосифляне. Теория «Москва – Третий Рим».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понятий: догмат, автокефалия;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Определять роль </w:t>
            </w:r>
            <w:r w:rsidRPr="003F05C6">
              <w:rPr>
                <w:rFonts w:ascii="Times New Roman" w:hAnsi="Times New Roman"/>
              </w:rPr>
              <w:t>православной церкви в становлении российской государственности;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взаимоотношения церкви с великокняжеской властью;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значение выражения «Москва - Третий Рим»;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причинных появления ересей;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взгляды иосифлян и нестяжателей;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F05C6" w:rsidRPr="003F05C6">
              <w:rPr>
                <w:rFonts w:ascii="Times New Roman" w:hAnsi="Times New Roman"/>
              </w:rPr>
              <w:t>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С.96-100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Практикум «Человек в Российском государстве второй пол.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в.» Р.К.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Знатные люди. Помещики.  Крестьяне. Горожане,  казачество. </w:t>
            </w:r>
          </w:p>
          <w:p w:rsidR="003F05C6" w:rsidRPr="003F05C6" w:rsidRDefault="003F05C6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Судебник Ивана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казаки, пожилое, посадские люди, чин, привилегии;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социальное развитие Русского государства  XV века;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значение</w:t>
            </w:r>
            <w:r w:rsidRPr="003F05C6">
              <w:rPr>
                <w:rFonts w:ascii="Times New Roman" w:hAnsi="Times New Roman"/>
              </w:rPr>
              <w:t xml:space="preserve"> принятия судебника  Иваном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Работать </w:t>
            </w:r>
            <w:r w:rsidRPr="003F05C6">
              <w:rPr>
                <w:rFonts w:ascii="Times New Roman" w:hAnsi="Times New Roman"/>
              </w:rPr>
              <w:t>в группе (с информацией о положении различных слоев населения), осуществлять презентацию результатов групповой работы;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(в тексте учебника) и называть </w:t>
            </w:r>
            <w:r w:rsidRPr="003F05C6">
              <w:rPr>
                <w:rFonts w:ascii="Times New Roman" w:hAnsi="Times New Roman"/>
              </w:rPr>
              <w:t>основные признаки социальных групп</w:t>
            </w:r>
            <w:r w:rsidRPr="003F05C6">
              <w:rPr>
                <w:rFonts w:ascii="Times New Roman" w:hAnsi="Times New Roman"/>
                <w:b/>
                <w:bCs/>
              </w:rPr>
              <w:t xml:space="preserve">, характеризовать </w:t>
            </w:r>
            <w:r w:rsidRPr="003F05C6">
              <w:rPr>
                <w:rFonts w:ascii="Times New Roman" w:hAnsi="Times New Roman"/>
              </w:rPr>
              <w:t>их;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10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Cs/>
              </w:rPr>
              <w:t>22.05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С. 101-106</w:t>
            </w:r>
          </w:p>
        </w:tc>
      </w:tr>
      <w:tr w:rsidR="003F05C6" w:rsidRPr="003F05C6" w:rsidTr="003F05C6">
        <w:tc>
          <w:tcPr>
            <w:tcW w:w="709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37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156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Формирование культурного пространства единого Российского государства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Итоговый тест.</w:t>
            </w:r>
          </w:p>
        </w:tc>
        <w:tc>
          <w:tcPr>
            <w:tcW w:w="2959" w:type="dxa"/>
          </w:tcPr>
          <w:p w:rsidR="003F05C6" w:rsidRPr="003F05C6" w:rsidRDefault="003F05C6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Особенности русской культуры. Общественная мысль и летописание. Литература. Зодчество. Живопись. </w:t>
            </w:r>
          </w:p>
        </w:tc>
        <w:tc>
          <w:tcPr>
            <w:tcW w:w="7530" w:type="dxa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понятия</w:t>
            </w:r>
            <w:r w:rsidRPr="003F05C6">
              <w:rPr>
                <w:rFonts w:ascii="Times New Roman" w:hAnsi="Times New Roman"/>
              </w:rPr>
              <w:t>: поэма, регалии;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таблицу</w:t>
            </w:r>
            <w:r w:rsidRPr="003F05C6">
              <w:rPr>
                <w:rFonts w:ascii="Times New Roman" w:hAnsi="Times New Roman"/>
              </w:rPr>
              <w:t xml:space="preserve"> «Культура Руси в XV в.»;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жанры религиозной и светской литературы данного периода;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Выполнять проверочные задания</w:t>
            </w:r>
            <w:r w:rsidRPr="003F05C6">
              <w:rPr>
                <w:rFonts w:ascii="Times New Roman" w:hAnsi="Times New Roman"/>
              </w:rPr>
              <w:t xml:space="preserve"> по истории России данного периода (в т.ч. по типологии ОГЭ);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100" w:type="dxa"/>
          </w:tcPr>
          <w:p w:rsidR="003F05C6" w:rsidRPr="003F05C6" w:rsidRDefault="001D6435" w:rsidP="003F05C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27</w:t>
            </w:r>
            <w:r w:rsidR="003F05C6" w:rsidRPr="003F05C6">
              <w:rPr>
                <w:rFonts w:ascii="Times New Roman" w:hAnsi="Times New Roman"/>
                <w:bCs/>
                <w:iCs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3F05C6">
              <w:rPr>
                <w:rFonts w:ascii="Times New Roman" w:hAnsi="Times New Roman"/>
                <w:bCs/>
                <w:iCs/>
              </w:rPr>
              <w:t>29.05</w:t>
            </w:r>
          </w:p>
        </w:tc>
        <w:tc>
          <w:tcPr>
            <w:tcW w:w="990" w:type="dxa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§27</w:t>
            </w: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7 класс.</w:t>
      </w:r>
    </w:p>
    <w:p w:rsidR="00F54429" w:rsidRP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4429" w:rsidRPr="00F54429" w:rsidRDefault="00F54429" w:rsidP="00F544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14912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"/>
        <w:gridCol w:w="1381"/>
        <w:gridCol w:w="468"/>
        <w:gridCol w:w="30"/>
        <w:gridCol w:w="112"/>
        <w:gridCol w:w="282"/>
        <w:gridCol w:w="230"/>
        <w:gridCol w:w="67"/>
        <w:gridCol w:w="499"/>
        <w:gridCol w:w="924"/>
        <w:gridCol w:w="1003"/>
        <w:gridCol w:w="1197"/>
        <w:gridCol w:w="2620"/>
        <w:gridCol w:w="67"/>
        <w:gridCol w:w="1432"/>
        <w:gridCol w:w="2973"/>
        <w:gridCol w:w="148"/>
        <w:gridCol w:w="900"/>
      </w:tblGrid>
      <w:tr w:rsidR="00F54429" w:rsidRPr="00F54429" w:rsidTr="00A0155B">
        <w:trPr>
          <w:tblCellSpacing w:w="15" w:type="dxa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10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3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 УУД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2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ИСТОРИЯ НОВОГО ВРЕМЕНИ. 1500-1800 ГГ. (28 часов)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 Мир вначале Нового времени (13 часов)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Средневековья к Новому времени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определять термины: Новое время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научиться:ориентироваться во временных рамках периода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географические открытия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великие географические открытия, мировая торговля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технических открытиях и их социально-экономических последствиях.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морские пути морепла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вателей-первопроходцев.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крытие и его значение.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открытия Х.Колумба, Ф. Магеллана, Э. Кортеса.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значении Великих географических открытий.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королевской власти в XVI-XVII веках. Абсолютизм в Европе.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абсолютная монархия, аристократия,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тексте условия складывания абсолютизма в европейских государствах.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Генриха VIII Тю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дора, Елизаветы Тюдор, Якова I Стюарт, Людовика XIV Бурбона.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появления республик в Европе.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монополия, биржа, мануфактура, капитал, капиталист, наемные работники.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научиться:выявлять причины возникновения мануфактур, объяснять предпосылки формирования и сущность капиталистического производства.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условиях развития предпри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нимательства.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изменилось производство с появлением мануфактуры.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ремесленника и работника мануфактуры.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Европейское общество в раннее Новое время. Повседневная жизнь.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откупщик, талья, фермер, новое дворянство, огораживание, канон.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научиться:составлять рассказ «Один день жизни крестьянина (горожанина, ремесленника)», характеризовать изменения в социальной структуре общества, анализировать источники.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социальных изменениях.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буржуазии и джен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три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властей по отношению к нищим и их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«спутниках» европейца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женщины в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складывающейся культуре домоведения.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гуманисты Европы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Возрождение (Ренессанс), гуманизм, философия, утопия, сонет.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научиться:высказывать суждения о значении гуманизма и Возрождения для развития европейского общества, делать выводы о взаимосвязи в развитии духовной и материальной культуры.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новых представлений о человеке и обществе.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развёр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нутый план параграфа.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его презентацию о Т. Море, Ф. Рабле, М. Монтене.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художественной культуры Возрождения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живопись, скульптура, фреска, пейзаж, натюрморт, гравюра, мадригал.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особенности художественного искусства эпохи Возрождения, давать характеристику деятелей искусства и высказывать оценку их творчества.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аргументы из текста произве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дений У. Шекспира в пользу идей и идеалов Нового времени и человека.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Выявлять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обо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значать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гуманистические тенденции в 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бразительном искусстве.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презентации о титанах Возрождения.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Возрождение новой европейской науки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понятия: картина мира, мышление, опыт.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научиться:систематизировать полученные знания, оценивать вклад различных ученых в развитие науки.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на тему «Жизнь и научное открытие Николая Коперника».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открытий Дж. Бруно, Г. Галилея, И. Ньютона.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научных открытий Нового времени на техни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ческий прогресс и самосознание человека.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Реформации в Европе. Обновление христианства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Реформация, революция, религиозные войны, лютеранство, протестантизм, пастор.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научиться:свободно излагать подготовленные сообщения по теме, сравнивать различные религиозные течения.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смысл, формулировать содер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жание понятия «Реформация».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чины и сущность Реформации. Раскрывать особенности протестантизма.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идею М. Лютера о «спасении верой».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 зрения по отношению к событиям и про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цессам Реформации.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кальвинизм, пресвитер, иезуит, контрреформация.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сущность кальвинизма, давать оценку сущности религиозных конфликтов.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социальный эффект учения Кальвина.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цели, средства и идеологов контрреформации.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англиканская церковь, пуритане, корсар, капер.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научиться:сравнивать Реформацию в 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религиозно-социальном движении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почему власть встала на защиту церкви.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пуритан с лютеранами, кальвинистами.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эдикт, гугенот, месса.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научиться:проводить сравнительный анализ, извлекать информацию из исторических источников, составлять характеристику исторических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католиков и гугенотов.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назначении, методах и результатах реформы Ришелье.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в начале Новой истории. Зачет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определения понятий, изученных в разделе.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возможностьопределить уровень своих знаний.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 Первые революции Нового времени. Международные отношения.Эпоха Просвещения. Время преобразований (12 часов)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штатгальтер, гёзы, иконоборцы, террор, уния, революция.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научиться:использовать типовые планы изучения революций, работать с документами и текстом учебника.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революции в Нидерлан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Голландской республики.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лесных и морских гёзах, их идеалах.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точку зрения по отношению к революционным событиям.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 в Англии. Путь к парламентской монархии.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начала противостоя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короля и парламента в Англии.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основных событиях Гражданской войны.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нидерландской и английской революции.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щение об О. Кромвеле и его роли в измене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нии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политическом курсе О. Кромвеля.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парла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ментской системы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варь понятий темы урока и комментировать его.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Международные отношения в XVI-XVIIIвв.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определять термины: Тридцатилетняя война, коалиция, Восточный вопрос.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кроссворд по одному из пун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ктов параграфа (по выбору).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Ориентироваться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в ходе рассказа об основных собы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тиях международных отношений.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влияние войн, революций на развитие 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ношений между странами.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«Первые революции Нового времени. Международные отношения в XVI-XVIII вв». Зачет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термины, изученные по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эпоха Просвещения, разделение властей, просвещенный абсолютизм.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образование стало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знаваться некоторой частью общества как цен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учений Дж. Локка, Ш. Монтескьё, Вольтера, Ж.-Ж. Руссо.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ценности, идеи Просвещения и их проявление в творчестве деятелей эпо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образ нового человека на основе героев авторов эпохи Просвещения.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динамику духовного развития человека благодаря достижениям культуры Просвещения.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пути к индустриальной эпохе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давать определения понятиям: аграрная революция, промышленный переворот, фабрика.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основные понятия урока и рас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крывать их смысл.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Разрабатывать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об изобретениях, давших толчок развитию машинного производства.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рассказ об одном дне рабочего ткацкой фабрики.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Английские колонии в Северной Америке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колония, метрополия, пилигрим, идеология.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научиться:работать с историческими источниками, анализировать и выделять главное в тексте, использовать карту как источник информации.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и результаты колони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представляло собой колониальное общество и его хозяйственная жизнь.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и почему удалось ко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лонистам объединиться.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Война за независимость. Создание Соединенных Штатов Америки.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конституция, суверенитет, республика, федерация.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научиться:работать с историческими источниками, анализировать и выделять главное в тексте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идеях, которые объединили колонистов.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идеи, деятельность Т. Джефферсона и Дж. Вашингтона.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образования Соединённых Штатов Америки.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Франция в XVIIIвеке. Причины и начало Французской революции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сословие, кризис, Национальное собрание, Учредительное собрание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причины и предпосылки революции, определять причинно-следственные связи, систематизировать изученный материал.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состоянии общества на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кануне революции.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Просвещения на социальное развитие.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лидеров революци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онных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Французская революция. От монархии к республике.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жирондисты, якобинцы, правые, левые, диктатура, гильотина.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причины революции, анализировать текст исторического документа.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состояние и трудности общества в период революционных событий.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реализовывались интересы и потребности общества в ходе революции.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якобинской диктатуры к 18 брюмера Наполеона Бонапарта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умеренные, Директория, термидорианцы.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научиться:систематизировать изученный материал, выделять главное, устанавливать причинно-следственные связи.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любая революция — это бедствия и потери для общества.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необоснованность жестоких методов яко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бинцев.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установления консульства во Франции.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самурай, конфуцианство, буддизм, синтоизм, могол, клан, сипай, богдыхан, колонизация, регламентация.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традиционных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традиционное общество с европейским.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Востока и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империю Великих Моголов.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Акбара.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Китая, Индии и Японии в Новое время.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Итоговое повторение (2 часа)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проблемы и ключевые события Раннего Нового времени</w:t>
            </w:r>
          </w:p>
        </w:tc>
        <w:tc>
          <w:tcPr>
            <w:tcW w:w="8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события истории Нового времени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Выявлять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общественные и куль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турные процессы Нового времени.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Отмечать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Нового времени.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стоятельную работу с опорой на содержание изученного курса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  «Новая история: 1500-1800 гг»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события истории Нового времени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 и 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и Россия в начале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эпохи Великих географических открытий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языковая семья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виды исторических источников истории России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довательность 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результата; составляют план и определяют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следовательность действий.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чивые 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Территория, население 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хозяйство России в начале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мелкотоварное производство,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государство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первой трети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 определять термины: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возмоность научиться: характеризовать процесс завершение объединения русских земель вокруг Москвы и формирование единого Российского государства.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и терминов: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особенностиобъединения русских земель вокруг Москвы и формирование единого Российского государства.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царского указа о системе местничества и его последствия.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 Российского государства в первой трети 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«Начало правления Ивана IV»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«Реформы Избранной Рады»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Научаться: давать характеристику государств Поволжья, Северного Причерноморья, Сибири в XVI веке.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 делать вывод о причинах образования централизованных государств на обозначенных территориях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Защищаем проекты по теме «Государства Поволжья, Северного Причерноморья, Сибири в середине XVI в.»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теме 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восточное и южное направления»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отношения с Западной Европой, Ливонская война»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общество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«служилые» и «тяглые»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феодалы, бояре, 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 в России ХVI в.» и использовать её данные для характеристики изменений в социальной структуре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законодательных документов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«служилые и тяглые»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работные люди, отходники, посессионные крестьяне.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фрагмента исторического источника, выявлять причины народных восстаний и сравнивать их с народными выступлениями предшествующего периода.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товарищей,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районы народных движений.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участников и итоги восстаний.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пер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вой четверти XVI в. и аналогичные дви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XV в.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«Опричнина»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Урок-дискуссия «Итоги царствования Ивана IV»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конце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главе «Россия в конце XVI вв.». Получат возможность научиться: 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оценивают правильность выполнения действия.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поставленных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участвуют в 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лективном обсуждении проблем, проявляют активность во взаимо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действии для решения коммуника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и познавательных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рожелательность и эмоционально- нравстве иную отзывчивость, эмпатию, как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нимание чувств других людей и сопережива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процесса образования единых государств на Руси и в Западной Европе.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развития XVI в. в России и государств Западной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суждения о значении наследия XVI в. для современного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контрольные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дания по истории России XVI вв. по образцу ОГЭ (в упрощённом варианте)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Церковь и государство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роль православной церкви в становлении российской государствен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церкви с великокняжеской властью.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выражения «Москва — Третий Рим».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оценки роли выдающихся религиозных деятелей (Иосиф Волоцкий, Нил Сорский) в истории Московской Руси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народов России в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памятники культурыуказанного периода, извлекать полезную информацию из литера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турных источников. Получат возможность научиться: давать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щую характеристику русской культуры XVI вв.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довательность 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результата, составляют план и алгоритм дей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чивые 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памятники культуры на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нове иллюстраций учебника, материалов, найденных в Интернете, или непосред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ственных наблюдений (с использованием 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Собирать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 готовить 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щения (презентации о культуре XVI вв., используя Интернет и другие источники информации.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мате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риальной и художественной культуры, объяснять, в чём состояло их назначение, оценивать их достоинства.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народов России в XVI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администра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тивные здания, кафтан, полати, харчевня. Получат возможность научиться: давать ха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рактеристику русского дома, называть предме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ты одежды, составлять рассказ «В ожидании гостей»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нируют свои действия в соответст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вии с поставленной задачей и усло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виями её реализации, в том числе во внутреннем плане.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её с позициями партнёров при сотруд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ничестве в принятии общего реше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понимание чувств других людей и сопере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различных слоёв насе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ления, опираясь на иллюстрации учебника, материалы, найденные в Интернете, на непосредственные наблюдения (с использованием 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нравах и быте русского общества XIV—XVI вв., используя информацию из источников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«Россия в XVI в.»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и коррекции знаний по теме «Россия в XVI в.». Зачет. 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заповедные лета, сыск, Земский Собор.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 Б.Годунова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ещё не известно.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Активизировать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по курсу исто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рии России с древнейших времён до конца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по изуче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нию истории России XVII-XVIII вв.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по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сийской истории XVII-XVIII столетий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Раскрывать,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противоречия су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ществовали в русском обществе в конце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заповедные лета.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Бориса Годунова 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даватьоценку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Смута в 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причин, начало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смута, казачество, кормовые деньги, тушинский вор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учётом конечного результата, составляют план и алгоритм действий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Смута, самозванец, интервенция.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чем заключались причины Смуты.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направления походов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Лжедмитрия I и Лжедмитрия II, отрядов под предводительством И. Болотникова, польских и шведских интервентов.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в хронологической таблице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«Смутное время в России».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положении людей раз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сословий в годы Смуты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Смута в 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борьба с интервентами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семибоярщина,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обстоятельства, приведшие к краху Лжедмитрия II, давать собственную оценку роли церкви в освободительном движении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Смутного времени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ополчение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особенности Земского собора 1613г.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России в 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при первых Романовых: перемены в государствен-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устройстве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в социальной структуре российского общества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феодалы, бояре, 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 в России ХVII в.» и использовать её данные для характеристики изменений в социальной структуре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1649 г. при рассмотрении вопроса об окончательном закрепощении крестьян.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 крепостное право, белые слободы, черносошные крестьяне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в 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бунташный век, Соловецкое сидение, крестьянская война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и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масштабы народных движений, используя историческую карту.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народных движений в России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таблицы «Народные движения в России ХVII века»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Европы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исламского мира и с Китаем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 рукой» российского государя: вхождение Украины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России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Украины к России, осво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ения Сибири.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XVII в. Реформа патриарха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Никона и раскол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схемы,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церковный раскол, старообрядцы.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конфликта «свя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щенства» и «царства», причины и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 раскола.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патриарха Никона и протопопа Аввакума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 путешественники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первопроходцы 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этнос,нация,народность,племя,род.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вновь открытых земель, понимать культуру и быт народов Сибири и Дальнего Востока,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ясак, рухлядь и т.д..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географических открытий.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колонизации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народов России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парсуна, изразцы, сатирические повести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научиться:сравнивать европейскую и российскую культуру, ориентироваться в жанрах русской литературы , отличать архитектурные стили изучаемой эпохи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парсуна, вирши..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нарышкинского барокко.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культуры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 XVII в. Cословный быт и картина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 русского человека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слобода, воинский устав, рекрутская повинность,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степень влияния Запада на Россию и истоки этого влияния, давать собственную оценку различным точкам зрения по вопросу о необходимых реформах, характеризовать деятельность Ордин-Нащокина и Голицина, анализировать исторические источники с целью добывания необходимой информации.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 национальная култура..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национального единства.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русского менталитета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народов Украины, Поволжья, Сибири и Северного Кавказа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XVII в.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изразцы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определять отличия в быту различных социальных слоев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жизни и быта отдельных слоёв русского 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ства, традиции и новации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(презентацию) о жизни и быте отдельных сословий,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пользуя материалы учебника, рассказы иностранцев о России (материалы сайта «Восточная литература»:</w:t>
            </w:r>
            <w:hyperlink r:id="rId9" w:tgtFrame="_blank" w:history="1">
              <w:r w:rsidRPr="00F54429">
                <w:rPr>
                  <w:rFonts w:ascii="Times New Roman" w:eastAsia="Times New Roman" w:hAnsi="Times New Roman"/>
                  <w:color w:val="2C7BDE"/>
                  <w:sz w:val="24"/>
                  <w:szCs w:val="24"/>
                  <w:u w:val="single"/>
                  <w:lang w:eastAsia="ru-RU"/>
                </w:rPr>
                <w:t>http://www.vostlit</w:t>
              </w:r>
            </w:hyperlink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Info/ и др.) и другую информацию (в том числе по истории края).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примеры западного и вос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точного влияния на быт и нравы населе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России в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поиск информации для участия в ролевой игре «Путешествие по русскому городу ХVII в» (вариант: «Пу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тешествие в боярскую усадьбу ХVII в.»)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Повторительно-обобщающий урок по теме «Россия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XVII в.»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и коррекции знаний по теме «Россия в XVII в.»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по курсу.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повторение и обобщение по курсу «Россия в XVI в.-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XVIIв.»</w:t>
            </w: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F54429" w:rsidRPr="00F54429" w:rsidRDefault="00A87657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before="100" w:beforeAutospacing="1" w:after="24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 тематическое планирование 8 класс.</w:t>
      </w: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567"/>
        <w:gridCol w:w="2268"/>
        <w:gridCol w:w="2977"/>
        <w:gridCol w:w="1984"/>
        <w:gridCol w:w="2977"/>
      </w:tblGrid>
      <w:tr w:rsidR="00400703" w:rsidRPr="00F54429" w:rsidTr="00400703">
        <w:tc>
          <w:tcPr>
            <w:tcW w:w="567" w:type="dxa"/>
            <w:vMerge w:val="restart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vMerge w:val="restart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п/ф</w:t>
            </w:r>
          </w:p>
        </w:tc>
        <w:tc>
          <w:tcPr>
            <w:tcW w:w="567" w:type="dxa"/>
            <w:vMerge w:val="restart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229" w:type="dxa"/>
            <w:gridSpan w:val="3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 образования</w:t>
            </w:r>
          </w:p>
        </w:tc>
      </w:tr>
      <w:tr w:rsidR="00400703" w:rsidRPr="00F54429" w:rsidTr="00400703">
        <w:tc>
          <w:tcPr>
            <w:tcW w:w="567" w:type="dxa"/>
            <w:vMerge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>Введение. От традиционного общества к обществу индустриальному.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Урок усвоения новых знаний.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термины: Традиционное общество;  индустриальное общество, модернизация, эшелоны капитал. развития; индустриализация; индустриал. революция; демократизация; обмирщение сознания; правовое государство; гражданское общество.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/>
                <w:i/>
              </w:rPr>
              <w:t>Регулятивные:</w:t>
            </w:r>
            <w:r w:rsidRPr="00F5442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F54429"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 Проявляют устойчивый учебно-познавательный интерес к новым общим способам решения задач.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Cs/>
                <w:color w:val="000000"/>
              </w:rPr>
              <w:t xml:space="preserve">От традиционного общества к обществу индустриальному. Модернизация — процесс разрушения традиционного общества. </w:t>
            </w:r>
            <w:r w:rsidRPr="00F54429">
              <w:rPr>
                <w:rFonts w:ascii="Times New Roman" w:hAnsi="Times New Roman"/>
                <w:color w:val="000000"/>
              </w:rPr>
      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</w:t>
            </w:r>
            <w:r w:rsidRPr="00F54429">
              <w:rPr>
                <w:rFonts w:ascii="Times New Roman" w:hAnsi="Times New Roman"/>
              </w:rPr>
              <w:t>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 xml:space="preserve"> Индустриальная революция: достижения и проблемы.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экономический кризис, синдикат картель, трест, концерн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Успехи машиностроения. Переворот в средствах транспорта. Дорожное строительство. Военная техника. Новые источники энергии.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Индустриальное общество: новые проблемы и новые ценности.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Социальная структура общества, аристократия, буржуазия, средний класс, наемные рабочие, эмиграция, эмансипация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Человек в изменившемся мире: материальная культура и повседневность.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выявлять социальную сторону технического прогресса; доказывать, что среда обитания человека стала разнообразнее; рассказывать об изменении отношений в обществе.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Технический прогресс и повседневность. Газета в городе. Новое в представлении о комфорте быта. Рост культуры города. Музыка. Велосипед. Фотография. Пишущая машинка. Культура покупателя и продавца. Изменения в моде. Новые развлечения. 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Наука: создание научной картины мира XIX в.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Научная картина мира, связь науки и производства Романтизм, реализм, натурализм, критический реализм, импрессионизм, постимпрессионизм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Открытия в области математики, физики, химии, биологии, медицины. Наука на службе у человека.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 в зеркале художественных исканий. Литература. Искусство в поисках новой картины мира.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объяснять, что на смену традиционному обществу идёт новое, с новыми ценностями и идеалами (приводить примеры из литературы).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  Изобразительное искусство. «Огненные кисти романтиков»: Эжен Делакруа. Реализм в живописи: Оноре Домье. Импрессионизм: Клод Моне, Камиль Писсарро, Огюст Ренуар. Скульптура: Огюст Роден.Постимпрессионизм*: Поль Сезанн, Поль Гоген*, Винсент Ван Гог*. Музыка: Фридерик Шопен, Джузеппе Верди, Жорж Бизе, Клод Дебюсси*. Архитектура. Рождение кино.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Либералы, консерваторы и социалисты: какими должны быть общество и государство.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Либерализм, неолиберализм, консерватизм, неоконсерватизм, социализм, утопический  социализм, марксизм, социал-реформизм, анархизм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Либерализм и консерватизм. Социалистические учения первой половины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Консульство и образование наполеоновской империи. Разгром империи Наполеона. Венский конгресс.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Империя, коалиция,  консульство, буржуазная монархия, Кодекс Наполеона, континентальная блокада.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других людей и сопереживание им.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сложный путь к величию и процветанию.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Викторианская эпоха, имущественный ценз, чартизм, хартия, тред-юнионы,  Парламентская монархия.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договариваются о распределении функций и ролей в совместной деятельности  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борьба. Парламентская реформа </w:t>
            </w:r>
            <w:smartTag w:uri="urn:schemas-microsoft-com:office:smarttags" w:element="metricconverter">
              <w:smartTagPr>
                <w:attr w:name="ProductID" w:val="1832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1832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Конституционно-монархический режим, Июльская монархия, бланкизм.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Осмысливают гуманистические традиции и ценности современного общества.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Франция: экономическая жизнь и политическое устройство после реставрации Бурбонов.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Революции </w:t>
            </w:r>
            <w:smartTag w:uri="urn:schemas-microsoft-com:office:smarttags" w:element="metricconverter">
              <w:smartTagPr>
                <w:attr w:name="ProductID" w:val="1830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1830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Кризис Июльской монархии. Выступления лионских ткачей. 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11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революция 1848г. и Вторая империя.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Вторая республика, Вторая империя, авторитарный режим.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1848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во Франции: причины, движущие силы, итог.  Выборы в Учредительное собрание. Принятие Конституции 1848 года и установление республики. Установление Второй империи . Луи Наполеон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Внешняя политика Франции в период Второй республики и Второй империи.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Германия: на пути к единству.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анализировать ситуацию в Европе и её влияние на политическую обстановку в Германии.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«Нужна ли нам единая и неделимая Италия?»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 причины раздробленности Италии; оценивать поступки национальных лидеров Италии; выделять факторы, обеспечившие национальное объединение Италии.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Борьба за независимость и национальное объединение Италии.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Камилло Кавур. Революционная деятельность Джузеппе Гарибальди. Джузеппе Мадзини. Национальное объединение Италии.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14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Война, изменившая карту Европы. Парижская коммуна.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Мобилизация, оппозиция,  Парижская коммуна, реванш, реваншизм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15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Германская империя: борьба за «место под солнцем».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Милитаризация, пангерманизм, шовинизм, антисемитизм,  Тройственный союз 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16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конец Викторианской эпохи.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Колониальный капитализм, Антанта, гомруль, доминион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парламент. Черты гражданского общества. Бенджамин Дизраэли и вторая избирательная реформа </w:t>
            </w:r>
            <w:smartTag w:uri="urn:schemas-microsoft-com:office:smarttags" w:element="metricconverter">
              <w:smartTagPr>
                <w:attr w:name="ProductID" w:val="1867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1867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 Внешняя политика. Колониальные захваты.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17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Третья республика.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Государственные займы, ростовщический капитализм, Третья республика, радикал, атташе, коррупция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Коррупция государственного аппарата. «Дело Дрейфуса». Движения протеста. Создание колониальной империи. Реваншизм и подготовка к войне.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18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Италия: время реформ и колониальных захватов.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Государственный сектор в экономике, «эра Джолитти».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товарищей, родителей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19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 Австрийской империи к Австро-Венгрии: поиски выхода из кризиса.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20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США в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веке: модернизация, отмена рабства и сохранение республики.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Увеличение территории США. «Земельная лихорадка». Особенности промышленного переворота и экономическое развитие в первой половине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северян.Экономическое развитие после гражданской войны.Теодор Рузвельт и политика реформ. «Доктрина Монро». Агрессивная внешняя политика США.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21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Латинская Америка в  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в.: время перемен.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каудильизм, авторитарный режим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22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Япония на пути к модернизации: «восточная мораль – западная техника».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сегунат, самурай,  контрибуция, колония, Мэйдзи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Китай: традиции против модернизации.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характеризовать политическое и экономическое развитие Китая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24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Индия: насильственное разрушение традиционного общества.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сипаи, «свадеши», индийский Национальный Конгресс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25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Африка: континент в эпоху перемен.  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раздел Африки.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гетеро и готтентотов.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26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Международные отношения: дипломатия или войны?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характеризовать международные отношения на рубеже веков.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карта мира к началу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27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Повторение по теме: «Новая история.1800-1900».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Урок-практикум.</w:t>
            </w: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работать с вопросами практикума в группах.</w:t>
            </w: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</w:tc>
      </w:tr>
      <w:tr w:rsidR="00400703" w:rsidRPr="00F54429" w:rsidTr="00400703"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28</w:t>
            </w:r>
          </w:p>
        </w:tc>
        <w:tc>
          <w:tcPr>
            <w:tcW w:w="1985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Итоговое тестирование по теме: «Новая история.1800-1900».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комплексного применения знаний и умений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567" w:type="dxa"/>
          </w:tcPr>
          <w:p w:rsidR="00400703" w:rsidRPr="00F54429" w:rsidRDefault="00400703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термины, изученные в курсе истории Нового времени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ролей и функций в совместной деятельности .</w:t>
            </w:r>
          </w:p>
        </w:tc>
        <w:tc>
          <w:tcPr>
            <w:tcW w:w="1984" w:type="dxa"/>
          </w:tcPr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400703" w:rsidRPr="00F54429" w:rsidRDefault="004007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  <w:p w:rsidR="00400703" w:rsidRPr="00F54429" w:rsidRDefault="00400703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Тестирование по типу ОГЭ.</w:t>
            </w:r>
          </w:p>
        </w:tc>
      </w:tr>
    </w:tbl>
    <w:p w:rsidR="00F54429" w:rsidRPr="00F54429" w:rsidRDefault="00F54429" w:rsidP="00F54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850"/>
        <w:gridCol w:w="6946"/>
        <w:gridCol w:w="1134"/>
        <w:gridCol w:w="2410"/>
      </w:tblGrid>
      <w:tr w:rsidR="00682503" w:rsidRPr="00F54429" w:rsidTr="00682503">
        <w:trPr>
          <w:trHeight w:val="1012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Тема раздела, урока, тип урока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Дата проведения п/ф 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Планируемая деятельность учащихся</w:t>
            </w:r>
          </w:p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(на уровне универсальных учебных действий)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Вид  и форма контроля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Элементы содержания образования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У истоков российской модернизации.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географическое и экономическое положение России на рубеже XVII—XVIII вв., используя историческую карту. </w:t>
            </w:r>
            <w:r w:rsidRPr="00F54429">
              <w:rPr>
                <w:rFonts w:ascii="Times New Roman" w:hAnsi="Times New Roman"/>
                <w:b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роли исторических знаний в формировании личности. Называть основные периоды зарубежной истории. </w:t>
            </w:r>
            <w:r w:rsidRPr="00F54429">
              <w:rPr>
                <w:rFonts w:ascii="Times New Roman" w:hAnsi="Times New Roman"/>
                <w:b/>
              </w:rPr>
              <w:t xml:space="preserve">Называть </w:t>
            </w:r>
            <w:r w:rsidRPr="00F54429">
              <w:rPr>
                <w:rFonts w:ascii="Times New Roman" w:hAnsi="Times New Roman"/>
              </w:rPr>
              <w:t xml:space="preserve">хронологические рамки изучаемого периода. </w:t>
            </w:r>
            <w:r w:rsidRPr="00F54429">
              <w:rPr>
                <w:rFonts w:ascii="Times New Roman" w:hAnsi="Times New Roman"/>
                <w:b/>
              </w:rPr>
              <w:t xml:space="preserve">Соотносить </w:t>
            </w:r>
            <w:r w:rsidRPr="00F54429">
              <w:rPr>
                <w:rFonts w:ascii="Times New Roman" w:hAnsi="Times New Roman"/>
              </w:rPr>
              <w:t xml:space="preserve">хронологию истории России и всеобщей истории.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аппарат ориентировки при работе с учебником. </w:t>
            </w:r>
            <w:r w:rsidRPr="00F54429">
              <w:rPr>
                <w:rFonts w:ascii="Times New Roman" w:hAnsi="Times New Roman"/>
                <w:b/>
              </w:rPr>
              <w:t xml:space="preserve">Ставить и формулировать </w:t>
            </w:r>
            <w:r w:rsidRPr="00F54429">
              <w:rPr>
                <w:rFonts w:ascii="Times New Roman" w:hAnsi="Times New Roman"/>
              </w:rPr>
              <w:t>при поддержке учителя новые для себя задачи в познавательной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Беседа.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lang w:eastAsia="ru-RU"/>
              </w:rPr>
              <w:t>Хронология и сущность нового этапа российской истории.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Россия и Европа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проблему и планировать способы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её решения. </w:t>
            </w:r>
            <w:r w:rsidRPr="00F54429">
              <w:rPr>
                <w:rFonts w:ascii="Times New Roman" w:hAnsi="Times New Roman"/>
                <w:b/>
              </w:rPr>
              <w:t xml:space="preserve">Излагать </w:t>
            </w:r>
            <w:r w:rsidRPr="00F54429">
              <w:rPr>
                <w:rFonts w:ascii="Times New Roman" w:hAnsi="Times New Roman"/>
              </w:rPr>
              <w:t xml:space="preserve">результаты познавательной деятельности по теме урока при выполнении творческого задания.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карту как источник информации. </w:t>
            </w:r>
            <w:r w:rsidRPr="00F54429">
              <w:rPr>
                <w:rFonts w:ascii="Times New Roman" w:hAnsi="Times New Roman"/>
                <w:b/>
              </w:rPr>
              <w:t>Актуализировать</w:t>
            </w:r>
            <w:r w:rsidRPr="00F54429">
              <w:rPr>
                <w:rFonts w:ascii="Times New Roman" w:hAnsi="Times New Roman"/>
              </w:rPr>
              <w:t xml:space="preserve"> знания из кур-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сов всеобщей истории, истории России. </w:t>
            </w:r>
            <w:r w:rsidRPr="00F54429">
              <w:rPr>
                <w:rFonts w:ascii="Times New Roman" w:hAnsi="Times New Roman"/>
                <w:b/>
              </w:rPr>
              <w:t>Выявлять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Находить на карте изучаемые объекты.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Определять значение исторических событий.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сведения из исторической карты. </w:t>
            </w: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ответ, опираясь на материалы параграфа. </w:t>
            </w:r>
            <w:r w:rsidRPr="00F54429">
              <w:rPr>
                <w:rFonts w:ascii="Times New Roman" w:hAnsi="Times New Roman"/>
                <w:b/>
              </w:rPr>
              <w:t>Актуализировать знания</w:t>
            </w:r>
            <w:r w:rsidRPr="00F54429">
              <w:rPr>
                <w:rFonts w:ascii="Times New Roman" w:hAnsi="Times New Roman"/>
              </w:rPr>
              <w:t xml:space="preserve"> из курсов всеобщей истории и истории России.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№4 из рубрики «Думаем, сравниваем, размышляем» на стр.13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Усиление османской угрозы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Россия в борьбе с Турцией и Крымским ханством. Россия и Священная лига.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Борьба Франции за господство в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Балтийский вопрос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Предпосылки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предпосылки петровских пре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образований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>Формулировать</w:t>
            </w:r>
            <w:r w:rsidRPr="00F54429">
              <w:rPr>
                <w:rFonts w:ascii="Times New Roman" w:hAnsi="Times New Roman"/>
              </w:rPr>
              <w:t xml:space="preserve"> познавательную задачу. </w:t>
            </w:r>
            <w:r w:rsidRPr="00F54429">
              <w:rPr>
                <w:rFonts w:ascii="Times New Roman" w:hAnsi="Times New Roman"/>
                <w:b/>
              </w:rPr>
              <w:t xml:space="preserve">Привлекать </w:t>
            </w:r>
            <w:r w:rsidRPr="00F54429">
              <w:rPr>
                <w:rFonts w:ascii="Times New Roman" w:hAnsi="Times New Roman"/>
              </w:rPr>
              <w:t xml:space="preserve">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социально-политического и экономического развития страны (с помощью учителя)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историческим документом на стр.18; выполнение заданий к документу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 детстве Петра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причины и последствия борьбы за трон.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событий и процессов. </w:t>
            </w:r>
            <w:r w:rsidRPr="00F54429">
              <w:rPr>
                <w:rFonts w:ascii="Times New Roman" w:hAnsi="Times New Roman"/>
                <w:b/>
              </w:rPr>
              <w:t>Давать оценку</w:t>
            </w:r>
            <w:r w:rsidRPr="00F54429">
              <w:rPr>
                <w:rFonts w:ascii="Times New Roman" w:hAnsi="Times New Roman"/>
              </w:rPr>
              <w:t xml:space="preserve"> деятельности исторической персоны. </w:t>
            </w:r>
            <w:r w:rsidRPr="00F54429">
              <w:rPr>
                <w:rFonts w:ascii="Times New Roman" w:hAnsi="Times New Roman"/>
                <w:b/>
              </w:rPr>
              <w:t xml:space="preserve">Находить </w:t>
            </w:r>
            <w:r w:rsidRPr="00F54429">
              <w:rPr>
                <w:rFonts w:ascii="Times New Roman" w:hAnsi="Times New Roman"/>
              </w:rPr>
              <w:t xml:space="preserve">исторические объекты на карте.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 приёмы сравнительного анализа при аргументации собственных выводов и оценок. </w:t>
            </w:r>
            <w:r w:rsidRPr="00F54429">
              <w:rPr>
                <w:rFonts w:ascii="Times New Roman" w:hAnsi="Times New Roman"/>
                <w:b/>
              </w:rPr>
              <w:t xml:space="preserve">Выделять </w:t>
            </w:r>
            <w:r w:rsidRPr="00F54429">
              <w:rPr>
                <w:rFonts w:ascii="Times New Roman" w:hAnsi="Times New Roman"/>
              </w:rPr>
              <w:t>и кратко формулировать основные проблемы развития страны на основе обобщения материалов темы.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Проверка знания изученных дат, понятий, терминов. Исторический диктант.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Великая Северная война 1700-1721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Северной войны.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ческую карту в рассказе о событиях Северной войны.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событиях и итогах Северной вой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ны, используя историческую карту.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цели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Прутского и Каспийского походов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F54429">
              <w:rPr>
                <w:rFonts w:ascii="Times New Roman" w:hAnsi="Times New Roman"/>
                <w:b/>
              </w:rPr>
              <w:t>Применять</w:t>
            </w:r>
            <w:r w:rsidRPr="00F54429">
              <w:rPr>
                <w:rFonts w:ascii="Times New Roman" w:hAnsi="Times New Roman"/>
              </w:rPr>
              <w:t xml:space="preserve"> ранее полученные знания. </w:t>
            </w:r>
            <w:r w:rsidRPr="00F54429">
              <w:rPr>
                <w:rFonts w:ascii="Times New Roman" w:hAnsi="Times New Roman"/>
                <w:b/>
              </w:rPr>
              <w:t>Находить на карте</w:t>
            </w:r>
            <w:r w:rsidRPr="00F54429">
              <w:rPr>
                <w:rFonts w:ascii="Times New Roman" w:hAnsi="Times New Roman"/>
              </w:rPr>
              <w:t xml:space="preserve"> изучаемые объекты.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в группах: выполнение заданий на стр.33 из рубрики «Работаем с картой».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Реформы управления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важнейшие преобразования Петра 1 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(в форме таблицы «Петровские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преобразования»).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царских указов о единонаследии,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душной подати.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тексты исторических источников (отрывки из петровских указов. Табели о рангах и др.) для характеристики социальной политики власти.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оценку итогов социальной политики Петра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рубрикой «Запоминаем новые слова» на стр. 40 учебника; индивидуальные задания.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Первые гвардейские полки. Создание регулярной армии, военного флота. Рекрутские наборы.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 xml:space="preserve">познавательную задачу урока. </w:t>
            </w:r>
            <w:r w:rsidRPr="00F54429">
              <w:rPr>
                <w:rFonts w:ascii="Times New Roman" w:hAnsi="Times New Roman"/>
                <w:b/>
              </w:rPr>
              <w:t>Привлекать</w:t>
            </w:r>
            <w:r w:rsidRPr="00F54429">
              <w:rPr>
                <w:rFonts w:ascii="Times New Roman" w:hAnsi="Times New Roman"/>
              </w:rPr>
              <w:t xml:space="preserve"> 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в экономическом развитии страны (с помощью учителя). </w:t>
            </w:r>
            <w:r w:rsidRPr="00F54429">
              <w:rPr>
                <w:rFonts w:ascii="Times New Roman" w:hAnsi="Times New Roman"/>
                <w:b/>
              </w:rPr>
              <w:t>Давать определение</w:t>
            </w:r>
            <w:r w:rsidRPr="00F54429">
              <w:rPr>
                <w:rFonts w:ascii="Times New Roman" w:hAnsi="Times New Roman"/>
              </w:rPr>
              <w:t xml:space="preserve"> понятий, проясняя их смысл с помощью словарей, в том числе электронных</w:t>
            </w:r>
            <w:r w:rsidRPr="00F54429">
              <w:rPr>
                <w:rFonts w:ascii="Times New Roman" w:hAnsi="Times New Roman"/>
                <w:b/>
              </w:rPr>
              <w:t>. Использовать карту</w:t>
            </w:r>
            <w:r w:rsidRPr="00F54429">
              <w:rPr>
                <w:rFonts w:ascii="Times New Roman" w:hAnsi="Times New Roman"/>
              </w:rPr>
              <w:t xml:space="preserve"> как источник информации.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понятий </w:t>
            </w: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мелкотоварное производство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мануфактура, крепостное право.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мике России.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Дискуссия на основе отрывка из исторического документа «Экономическая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 на стр. 47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Российское общество в Петровскую эпоху.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экономического и социального развития страны.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Объяснять, </w:t>
            </w:r>
            <w:r w:rsidRPr="00F54429">
              <w:rPr>
                <w:rFonts w:ascii="Times New Roman" w:hAnsi="Times New Roman"/>
              </w:rPr>
              <w:t xml:space="preserve">как изменилось положение социальных слоёв за годы правления Петра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№3 на стр. 53 из рубрики «Думаем, сравниваем, размышляем».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Дворянское сословие. Города и горожане. Положение крестьян. Первая перепись податного населения («ревизия») 1718-1724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Церковная реформа. Положение традиционных конфессий.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Урок-беседа.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смысл понятий </w:t>
            </w:r>
            <w:r w:rsidRPr="00F5442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церковный раскол, старообрядцы.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сущность конфликта «священства» и «царства»,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 и последствия раскола.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по тексту параграфа на стр.55-56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 xml:space="preserve">Упразднение патриаршества, учреждение синода. Положение конфессий.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Социальные и национальные движения. Оппозиция реформам.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при рассмотрении вопроса об окончательном закрепощении крестьян.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народных движений в России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цы «Народные движения в России XVII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Составление таблицы «Народные движения в России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Социальные движения в первой четверти XVIII в. Восстания в Астрахани, Башкирии, на Дону. Дело царевича Алексея.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Перемены в культуре России в годы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культуры XVII в. (в том числе находящихся на территории края, города); характеризо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их назначение, художественные достоинства и др.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новые веяния в отечествен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культуре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информации для сообщений о достижени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ях и деятелях отечественной культуры XVII в., а также для учас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 в ролевых играх (например, «Путешествие по русскому го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роду XVII в.»)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№1-3 из рубрики «Думаем, сравниваем, размышляем» на стр. 69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Повседневная жизнь и быт при Петре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Описывать</w:t>
            </w:r>
            <w:r w:rsidRPr="00F54429">
              <w:rPr>
                <w:rFonts w:ascii="Times New Roman" w:hAnsi="Times New Roman"/>
              </w:rPr>
              <w:t xml:space="preserve"> условия жизни и быта социальных групп.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факторы, способствующие развитию культуры, приводить примеры взаимодействия культур.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Обосновывать</w:t>
            </w:r>
            <w:r w:rsidRPr="00F54429">
              <w:rPr>
                <w:rFonts w:ascii="Times New Roman" w:hAnsi="Times New Roman"/>
              </w:rPr>
              <w:t xml:space="preserve"> суждение примерами параграфа.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Составлять </w:t>
            </w:r>
            <w:r w:rsidRPr="00F54429">
              <w:rPr>
                <w:rFonts w:ascii="Times New Roman" w:hAnsi="Times New Roman"/>
              </w:rPr>
              <w:t xml:space="preserve">описание жизни и быта различных слоёв населения при Петре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Анализировать и сопоставлять </w:t>
            </w:r>
            <w:r w:rsidRPr="00F54429">
              <w:rPr>
                <w:rFonts w:ascii="Times New Roman" w:hAnsi="Times New Roman"/>
              </w:rPr>
              <w:t>жизнь российского общества и зарубежного общества данного периода времени.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 на заранее выбранные темы из предложенных учителем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 xml:space="preserve">Новые формы социальной коммуникации в дворянской среде.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Значение Петровских преобразований в истории страны.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Урок-дискуссия.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Давать </w:t>
            </w:r>
            <w:r w:rsidRPr="00F54429">
              <w:rPr>
                <w:rFonts w:ascii="Times New Roman" w:hAnsi="Times New Roman"/>
              </w:rPr>
              <w:t>характеристику характеру Петровских преобразований.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Уметь </w:t>
            </w:r>
            <w:r w:rsidRPr="00F54429">
              <w:rPr>
                <w:rFonts w:ascii="Times New Roman" w:hAnsi="Times New Roman"/>
              </w:rPr>
              <w:t>объяснять новые понятия и термины, изученные в ходе урока («регулярное государство»).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 </w:t>
            </w:r>
            <w:r w:rsidRPr="00F54429">
              <w:rPr>
                <w:rFonts w:ascii="Times New Roman" w:hAnsi="Times New Roman"/>
              </w:rPr>
              <w:t>успехи и неудачи преобразовательной деятельности Петра.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и ответ на вопросы на стр.79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Итоги, последствия и значение петровских преобразований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в эпоху преобразований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>общие черты и особенности развития в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>суждения о значении наследия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43-44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Эпоха дворцовых переворотов.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Уроки усвоения новых знаний и понятий.</w:t>
            </w:r>
          </w:p>
        </w:tc>
        <w:tc>
          <w:tcPr>
            <w:tcW w:w="1134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14.02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Называть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события, определяемые историками как дворцо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вые перевороты, их даты и участников.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дворцовых переворотах в форме таблицы.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причины и последствия дворцовых переворотов.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внутреннюю и внешнюю политику преем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 xml:space="preserve">ников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исторический портрет Анны Иоанновны, Елиза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веты Петровны.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 участии России в Семилетней войне, важ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нейших сражениях и итогах войны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Ответ на вопросы №1-5 на стр.90 учебника; составление портретов изученных императоров.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Внутренняя политика и экономика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его наследниках.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рии 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 на стр.96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Система управления страной. Фаворитизм. Канцелярия тайных  розыскных дел.  Укрепление позиций дворянства. Посессионные крестьяне.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Внешняя политика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во второй четверти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во второй четверти XVIII в., места сражений вРусско-турецких войнах.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параграфа; составление схем войн по заданному алгоритму.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Участие России в войне за польское наследство 1733-1735 гг. Семилетняя  война: причины, итоги. Русско-турецкая война 1735-1739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Национальная и религиозная политика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с чем были связаны причины восстаний в Башкирии.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религиозную политику государства в 1725-1762 гг.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Национальная политика.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при наследниках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: эпоха дворцовых переворотов».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в 1725-1762 гг.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1725-1762 гг. для современного общества.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Россия в системе международных отношений.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Анализировать, </w:t>
            </w:r>
            <w:r w:rsidRPr="00F54429">
              <w:rPr>
                <w:rFonts w:ascii="Times New Roman" w:hAnsi="Times New Roman"/>
                <w:bCs/>
              </w:rPr>
              <w:t xml:space="preserve">с чем было связано изменение международных взаимоотношений в середине </w:t>
            </w:r>
            <w:r w:rsidRPr="00F54429">
              <w:rPr>
                <w:rFonts w:ascii="Times New Roman" w:hAnsi="Times New Roman"/>
                <w:bCs/>
                <w:lang w:val="en-US"/>
              </w:rPr>
              <w:t>XVIII</w:t>
            </w:r>
            <w:r w:rsidRPr="00F54429">
              <w:rPr>
                <w:rFonts w:ascii="Times New Roman" w:hAnsi="Times New Roman"/>
                <w:bCs/>
              </w:rPr>
              <w:t xml:space="preserve"> века.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F54429">
              <w:rPr>
                <w:rFonts w:ascii="Times New Roman" w:hAnsi="Times New Roman"/>
                <w:bCs/>
              </w:rPr>
              <w:t>как развивались взаимоотношения России и Франции после Семилетней войны.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>торговые и культурные русско-английские связи в изучаемый период.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Вопросы и задания на стр. 8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Россия и Франция. Россия и Англия. Россия и Австрия. Россия и Пруссия. Россия и Швеция. Россия и Речь Посполитая. Отношения России  с Турцией и Крымом.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 xml:space="preserve">внутреннюю политику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,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F54429">
              <w:rPr>
                <w:rFonts w:ascii="Times New Roman" w:hAnsi="Times New Roman"/>
                <w:bCs/>
              </w:rPr>
              <w:t xml:space="preserve">её с внутренней политикой Петра </w:t>
            </w:r>
            <w:r w:rsidRPr="00F54429">
              <w:rPr>
                <w:rFonts w:ascii="Times New Roman" w:hAnsi="Times New Roman"/>
                <w:bCs/>
                <w:lang w:val="en-US"/>
              </w:rPr>
              <w:t>I</w:t>
            </w:r>
            <w:r w:rsidRPr="00F54429">
              <w:rPr>
                <w:rFonts w:ascii="Times New Roman" w:hAnsi="Times New Roman"/>
                <w:bCs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F54429">
              <w:rPr>
                <w:rFonts w:ascii="Times New Roman" w:hAnsi="Times New Roman"/>
                <w:bCs/>
              </w:rPr>
              <w:t>«политику просвещённого абсолютизма», мероприятия, проводимые в духе данной политики.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F54429">
              <w:rPr>
                <w:rFonts w:ascii="Times New Roman" w:hAnsi="Times New Roman"/>
                <w:bCs/>
              </w:rPr>
              <w:t xml:space="preserve">реформы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 (Жалованная грамота дворянству, Жалованная грамота городам и др.)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документом на стр.14-15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Экономическое развитие России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 и Екатерине II.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развитие промышленности и сельского хозяйства в годы правления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Составить сообщение о развитии транспортных  путей, торговли и денежной системы.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Дворовые люди.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Роль крепостного строя в экономике страны.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Промышленность в городе и деревне.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Социальная структура российского общества второй половины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отрывки из жалованных грамот дворянству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 городам для оценки прав и привилегий дворянства и выс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ших слоев городского населения.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рии 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задания №1 на стр. 25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«Золотой век» дворянства: льготы и поддержка со стороны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 Расслоение крестьянства: зажиточные крестьяне, государственные, приписные и др.»Среднего рода люди».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Восстание под предводительством Е.И.Пугачёва.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исторической карте территорию и ход вос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стания под предводительством Е. Пугачева.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причины восстания и его значение.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Давать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характеристику личности Е. Пугачева, привлекая, на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ряду с материалами учебника, дополнительные источники ин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формации.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Подготовить сообщения, презентации о восстании Е.И.Пугачёва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Восстание под предводительством Емельяна Пугачева. Влияние восстания на внутреннюю политику и развитие общественной мысли.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России. религиозная и национальная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 xml:space="preserve">особенности национальной и религиозной политики Екатерины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значение толерантной религиозной политики в отношении мусульман.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Унификация управления на окраинах империи. Ликвидация украинского гетманства. Формирование кубанского казачества.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в., места сражений вРусско-турецких войнах.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схем войн по заданному алгоритму.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Основные направления внешней политики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 Русско-турецкие войны. Борьба России за выход к Черному морю. Войны с Османской империей. П.А.Румянцев, А.Суворов, Ф.Ф.Ушаков, победы российских войск под их руководством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Начало освоения Новороссии и Крыма.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по тексту на стр.52-53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Расселение колонистов в Новороссии, Поволжье, других регионах. Поездка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по Новороссии и Крыму.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«Российская империя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 России и государств Западной Европы в период правления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даты, исторические события и личности.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основные мероприятия внутренней политики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исторический портрет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на основе инфор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мации учебника и дополнительных источников.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№1-2 на стр.63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основные мероприятия внешней политики Павла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расхождения в мероприятиях внешней политики в отличии от Екатерины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в группах: составление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Выбор внешнеполитического курса. Покровительство Мальтийскому ордену. Итальянский и Швейцарский поход Суворова.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Общественная мысль, публицистика, литература.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Образование в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направления государственных правителей в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 веке в отношении образования;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деятельность М.В.Ломоносова в становлении российской науки и образования.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значение открытия в России Московского университета.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Образование в России в XVIII в. Московский университет – первый российский университет.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Российская наука и техника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работы в группах.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Участвовать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 подготовке выставки «Культурное наследие родного края в XVIII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Российская наука в XVIII веке. Академия наук в Петербурге. Изучение страны – главная задача российской науки.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Русская архитектура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достижениях культуры (в форме 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плана.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Переход к классицизму, В.И. Баженов, М.Ф.Казаков.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Живопись и скульптура.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Высказывать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аргументировать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оценки наиболее значи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тельных событий и явлений, а также отдельных представителей отечественной истории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общие черты и особенности историческо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го развития России и других стран мира в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веке. А.П.Антропов, И.П. и Н.И.Аргуновы. деятельность Боровиковского и Лосенко.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Музыкальное и театральное искусство.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достижениях культуры (в форме 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№1, 4 на стр.101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Музыка и театр в европейской истории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Иностранцы на русской сцене. Зарождение русского публичного театра. Первые композиторы и их музыка.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 Перемены в повседневной жизни российских сословий.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презентаций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Русский народ. Калмыки. Народы Поволжья. Украинцы и белорусы. Жилище, одежда и питание российских сословий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Досуг 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Региональный компонент. Урок-беседа.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и мини-проектов о родном крае.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веке: изменения в социальном и экономическом облике края. Знаменитые люди малой родины.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68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Итоговое тестирование за курс 8 класса.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обобщения и систематизации полученных знаний.</w:t>
            </w:r>
          </w:p>
          <w:p w:rsidR="00682503" w:rsidRP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Итоговое повторение</w:t>
            </w:r>
            <w:r w:rsidRPr="00682503">
              <w:rPr>
                <w:rFonts w:ascii="Times New Roman" w:eastAsia="Times New Roman" w:hAnsi="Times New Roman"/>
                <w:lang w:eastAsia="ru-RU"/>
              </w:rPr>
              <w:t xml:space="preserve"> за курс 8 класса.</w:t>
            </w:r>
          </w:p>
          <w:p w:rsid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28.05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>исторический материал по изученному периоду.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 задания по изученному периоду истории.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изученного курса истории: даты, личности, события, понятийный аппапрат.</w:t>
            </w:r>
          </w:p>
        </w:tc>
      </w:tr>
    </w:tbl>
    <w:p w:rsidR="00F54429" w:rsidRPr="00F54429" w:rsidRDefault="00F54429" w:rsidP="00F5442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960EB" w:rsidRDefault="00F960EB" w:rsidP="00F544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60EB" w:rsidRDefault="00F960EB" w:rsidP="00F544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60EB" w:rsidRDefault="00F960EB" w:rsidP="00F544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4429" w:rsidRPr="00F54429" w:rsidRDefault="00F54429" w:rsidP="00F54429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Календарно-тематическое планирование 9 класс.</w:t>
      </w: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696"/>
        <w:gridCol w:w="999"/>
        <w:gridCol w:w="2694"/>
        <w:gridCol w:w="2268"/>
        <w:gridCol w:w="2409"/>
        <w:gridCol w:w="1842"/>
        <w:gridCol w:w="1418"/>
        <w:gridCol w:w="1911"/>
      </w:tblGrid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п.п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ч.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проведения 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содержания.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результатам.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Понятия, термины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Мир в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половине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rHeight w:val="6494"/>
        </w:trPr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 В начале века.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империй. Научный и технический прогресс, успехи и проблемы индустриализации. Изменения в условиях и образе жизни людей. Изменение взгляда человека на общество и природу. Духовный кризис индустриального общества на рубеже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вв. Страны Европы и США, страны Азии и Латинской Америки в начале 20 века.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и уметь охарактеризовать ситуацию в мире в начале века, уметь показывать на карте границы государств.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Индустриальное общество, постиндустриальное общество. Модернизация, революция, концентрация производства, реформизм, национализм.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понятиями, картой.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мировая война.</w:t>
            </w:r>
          </w:p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Преступная сущность идеологии терроризма.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мировая война: причины, участники, основные этапы военных действий, итоги.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причины, основные события, итоги Первой мировой войны, показывать на карте ход боевых действий.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война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Хронологическая таблица.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после Первой мировой войны. Версальско- Вашингтонская система.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после Первой мировой войны. Образование новых государств. Парижская мирная конференция, версальско-вашингтонская система Лига Наций.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и уметь показывать на карте границы государств по созданной системе мирного урегулирования в Европе.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версальско-вашингтонская система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Понятия, таблица.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опрос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Революционные события 1918 – 1920 г. в Европе. Распад империй.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Революционный подъем в Европе. Революция в Германии. Советские республики в Венгрии и Словакии. Рабочее и социалистическое движение.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Революции в Германии, Австро- Венгрии, России.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изучаемых исторических источников, умение соотнести события России с мировыми, знание событий.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Революция, Веймарская республика, рабочий социалистический интернационал 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тетрадью, анализ табличного материала.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Зарождение фашизма и нацизма.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авторитарных и тоталитарных режимов в странах Европы в 1920 – 1930 г. фашизм Б. Муссолини. Национализм. А. Гитлер.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давать характеристику авторитарному и тоталитарному режиму.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Фашизм, национал-социализм, авторитарный, тоталитарный режим.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Понятия, 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Европы и США в 1924 – 1939 г.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Ведущие страны Запада: от стабилизации к экономическому кризису. Великобритания: в поисках компромисса, США «новый курс». Приход нацистов к власти в Германии. Народный фронт во Франции. Гражданская война  в Испании. 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особенности экономического кризиса в разных странах и пути выхода из него.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Экономический кризис, «новый курс», нацизм, «народный фронт». 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учебника, документами.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Азии в 1918 – 1939 г.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 в Турции, Китай: от революции к освободительной войне, освободительное движение в Индии. М. Ганди.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понятие «Восток», Характеристика реформ и революций, путей модернизации.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Гоминьдан, ИНК.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Групповой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Международные отношения в 1920 – 1930 г.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Пацифизм и милитаризм в 20 – 30 г.. Начало агрессии, 1939 г.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анализировать изменения в международной обстановке. Вести дискуссию.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Пацифизм, милитаризм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лекционных записей, понятийный блок.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Вторая мировая война.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участники, основные этапы военных действий. Антигитлеровская коалиция, Ф. Рузвельт, И. Сталин, У. Черчилль. Новый порядок на оккупированных территориях, политика геноцида, холокост, движение Сопротивления, итоги войны.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периодизацию, разбираться в современных версиях и трактовках Второй мировой войны, анализировать основные события, сравнивать с Первой мировой войной.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Коалиция, «новый порядок», геноцид, холокост, движение Сопротивления.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материалов к семинару.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Урок-зачет по теме: «Мир в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половине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в».(Первая мировая война, Вторая мировая война)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 тесты.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Мир во второй половине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перемен. Превращение послевоенного мира в двухполюсный (биполярный).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войны к миру. Создание ООН. «Холодная война». Создание военно-политических блоков. Предпосылки биполярности. Противостояние общественно- политических систем.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понятия «холодная война», «Идеологическое, экономическое, военное противостояние», знать сдерживающие факторы.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ООН, холодная война.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тезисного плана, тестов по теме.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США во второй половине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пути к лидерству. Демократы и республиканцы. Социальные движения. Послевоенный курс, принципы политики в 1945 – 1990 е гг. 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Усвоение особенностей исторического пути США, роль государства в мировом масштабе, представить результаты изучения в виде мини – проекта.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Демократы, республиканцы.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мини- проектом.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мини- проекта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Западной Европы: послевоенное устройство.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Борьба за демократизацию новой жизни, стабилизация. Интеграционные процессы.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особенности исторического развития ведущих западных стран понимать проблемы «консервативной революции», уметь характеризовать особенности развития на разных исторических этапах республик во Франции, установление причинно - следственных связей перемен в историческом развитии Германии.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Демократизация, интеграция.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материалов исследования.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материалов исследования.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Западная Европа: ответы на вызовы времени.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Бурные 60-е г., социал-демократы и «социальное общество», падение авторитарных режимов, неоконсерватизм.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особенности исторического развития.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государство, неоконсерватизм.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материалов исследования.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материалов исследования.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Восточной Европы в 1945 – 1970 г.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историческом переломе, противоречия и кризисы 1950 г., 1968 г. в Чехословакии.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анализировать особенности в развитии социализма в разных странах Восточной Европы.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составлению опорного конспекта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опрос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16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Новая ситуация в Восточной Европе.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1989 – 1990 г. – большие перемены, на новом этапе развития. Падение коммунистических режимов в станах Центральной и Восточной Европы.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объяснять причины падения коммунистических режимов.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Бархатные революции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составлению простого плана, сравнительной таблицы.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06.11</w:t>
            </w: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Азии и Африки: освобождение и выбор путей развития.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Панорама освобождения, пути и модели развития, освободившиеся страны в современном мире. Япония. Пути развития стран Восточной, Южно-Восточной и Южной Азии, Афганская война, страны арабского мира, Африка.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понятием «деколонизация», знать особенности развития стран, уметь называть их проблемы на современном этапе.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Неоколониализм. Японское чудо, новые индустриальные страны.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составлению опорного конспекта.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опрос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Страны Латинской Америки во второй половине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начале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 реформы и революции.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Авторитаризм и демократия в Латинской Америке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 1944 – 1945 г. в Гватемале. Национал-фашизм. Кубинская революция. Страны Латинской Америки в 1980 – 1990 г.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особенности развития стран Латинской Америки во второй половине 20 века.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Латифундия, олигархия, реформа, революция.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составлению сравнительной таблицы, написание исторического сочинения.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контроль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Духовная культура периода новейшей истории.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современной научной картины мира. Религия и церковь в современном обществе. Культурное наследие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XX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духовной жизни современного общества. Религия и церковь в современном обществе.</w:t>
            </w:r>
          </w:p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Ознакомиться с постмодернизмом, элитарной и массовой культурой, с нарастанием технократизма и ирранационализма мв массовом сознании.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массовая культура.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разными источниками информации, ресурсами сети Интернет.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по предложенной теме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Международные отношения во второй половине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начале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Холодная война разгорается, проблемы разоружения, поворот к разрядке международной напряженности, старое и новое политическое мышление.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Ориентироваться в направлениях деятельности Лиги Наций и ООН.</w:t>
            </w: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Холодная война, разрядка напряженности, новое политическое мышление.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составлению тезисного плана и опорных схем.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работа.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многообразный и противоречивый. Распад «двухполюсного мира». Интеграционные процессы. Глобализация и ее противоречия.</w:t>
            </w: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глобализация</w:t>
            </w: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работа.</w:t>
            </w: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работа.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96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</w:t>
            </w:r>
            <w:r w:rsidR="00F96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«Мир в 20 веке»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960EB" w:rsidRPr="00F96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40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94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226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</w:tcPr>
          <w:p w:rsidR="00F54429" w:rsidRPr="00F54429" w:rsidRDefault="00F54429" w:rsidP="00F960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Default="00F54429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0EB" w:rsidRPr="00F54429" w:rsidRDefault="00F960EB" w:rsidP="00F544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2218"/>
        <w:gridCol w:w="828"/>
        <w:gridCol w:w="2222"/>
        <w:gridCol w:w="1479"/>
        <w:gridCol w:w="3009"/>
        <w:gridCol w:w="2413"/>
        <w:gridCol w:w="2006"/>
      </w:tblGrid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Кол. часов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деятельности.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Требования к результатам.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Измерительные формы контроля.</w:t>
            </w:r>
          </w:p>
        </w:tc>
      </w:tr>
      <w:tr w:rsidR="00F54429" w:rsidRPr="00F54429" w:rsidTr="00A0155B">
        <w:trPr>
          <w:trHeight w:val="385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Россия на рубеже 19-20 веков.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империя  на рубеже веков и ее место в мире.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таблицы.   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 и население. Особенности российской модернизации. Политический строй. Социальная структура. Экономическое развитие страны.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экономика на рубеже веков. Промышленный подъем. Государственный капитализм. Формирование монополий. Иностранный капитал в России.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особенности процесса модернизации в России, Называть характерные черты экономического развития в начале века, показывать на карте промышленные центры.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Эвристическая беседа. Составление плана –конспекта, тест.</w:t>
            </w:r>
          </w:p>
        </w:tc>
      </w:tr>
      <w:tr w:rsidR="00F54429" w:rsidRPr="00F54429" w:rsidTr="00A0155B">
        <w:trPr>
          <w:trHeight w:val="3550"/>
        </w:trPr>
        <w:tc>
          <w:tcPr>
            <w:tcW w:w="553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Общественно-политическое развитие России в 1894-1904 гг.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характеристику новым партиям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Николай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Обострение социальных противоречий в условиях форсированной модернизации. Нарастание противоречий между властью и обществом.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Появление российской многопартийности, РСДРП, ПСР, кадеты и октябристы. Политические течения и партии. Особенности социальной структуры российского общества.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характерные черты самодержавия.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политика. Русско-японская война.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арактеристика войны по памятке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 внешней политики. Дальневосточная политика. Русско-японская война. Окончание войны. Сближение России и Англии.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основные направления внешней политики, хронологические рамки войны, причины и характер войны, поражение и его последствия, называть и показывать на карте основные сражения.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таблицы.</w:t>
            </w:r>
          </w:p>
        </w:tc>
      </w:tr>
      <w:tr w:rsidR="00F54429" w:rsidRPr="00F54429" w:rsidTr="00A0155B">
        <w:trPr>
          <w:trHeight w:val="289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российская революция. Реформы политической системы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Характеристик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революции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по памятке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революции. Начало революции. Развитие революции весной-летом 1905 гг. Всероссийская октябрьская стачка. Манифест 17 октября.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законы 1906 г. Деятельность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Государственной Думы,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Дума. Итоги революции.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Излагать причины революции, ход основных событий, последствия революции и ее итоги.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революционных событий.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Экономические реформы.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в таблице.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П.А. Столыпин. Разрушение общины. Переселенческая политика. Первые результаты реформ.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альтернативы общественного развития в 1906 году, составлять таблицу «Аграрная реформа и ее результаты»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таблицы, сообщения, работа с документами.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жизнь в 1907-1914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документом.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Новый избирательный закон.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Дума. Ужесточение национальной политики. Нарастание революционных настроений.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Государственная Дума.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деятельность Государственных Дум, работать с документами.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Эвристическая беседа, работа с документом, тест.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Духовная жизнь Серебряного века.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Заочное путешествие в музей.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Просвещение. Наука. Литература. Живопись, Скульптура. Архитектура. Музыка. Балет. Театр. Кинематограф.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выдающиеся достижения в культуре серебряного века, выражать свое отношение к ним.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таблицы, описание репродукции картины, творческие задания, эссе.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Первой мировой войне.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народа и партий к войне. Боевые действия. Война и общество.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хронологические рамки войны, называть и показывать на карте основные сражения, итоги и последствия войны.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военных действий, таблица.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теме. Зачет.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по теме.         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 Альтернатива – защита реферата по данной тематике.</w:t>
            </w:r>
          </w:p>
        </w:tc>
      </w:tr>
      <w:tr w:rsidR="00F54429" w:rsidRPr="00F54429" w:rsidTr="00A0155B">
        <w:tc>
          <w:tcPr>
            <w:tcW w:w="553" w:type="dxa"/>
            <w:vMerge w:val="restart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vMerge w:val="restart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Великая российская революция. 1917-1921 гг.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Свержение монархии.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 революция.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vMerge w:val="restart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развернутого плана.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vMerge w:val="restart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09" w:type="dxa"/>
            <w:tcBorders>
              <w:bottom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революции. Революционные события февраля 1917 г. В Петрограде. Образование новых органов власти. Двоевластие. Национальный вопрос после февраля.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Регенство, учредительное собрание.</w:t>
            </w:r>
          </w:p>
        </w:tc>
        <w:tc>
          <w:tcPr>
            <w:tcW w:w="2413" w:type="dxa"/>
            <w:tcBorders>
              <w:bottom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разбираться в причинах, типах революций, знать основные революционные события1 й и 2й революций, уметь спрогнозировать последующие события в России.</w:t>
            </w:r>
          </w:p>
        </w:tc>
        <w:tc>
          <w:tcPr>
            <w:tcW w:w="2006" w:type="dxa"/>
            <w:tcBorders>
              <w:bottom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 работ в тетрадях.</w:t>
            </w:r>
          </w:p>
        </w:tc>
      </w:tr>
      <w:tr w:rsidR="00F54429" w:rsidRPr="00F54429" w:rsidTr="00A0155B">
        <w:trPr>
          <w:trHeight w:val="322"/>
        </w:trPr>
        <w:tc>
          <w:tcPr>
            <w:tcW w:w="553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Политические партии после февраля. Апрельские тезисы. Июльский кризис власти. Выступление генерала Корнилова. 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Последний этап кризиса власти. Социально-экономическая ситуация. Вооруженное восстание в Петрограде.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съезд Советов. Установление новой власти в Москве и на местах.</w:t>
            </w:r>
          </w:p>
        </w:tc>
        <w:tc>
          <w:tcPr>
            <w:tcW w:w="2413" w:type="dxa"/>
            <w:vMerge w:val="restart"/>
            <w:tcBorders>
              <w:top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 w:val="restart"/>
            <w:tcBorders>
              <w:top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53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tcBorders>
              <w:top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</w:tcBorders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9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советской государственности.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документом.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новых органов власти. Судьба Учредительного собрания.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съезд Советов. Брестский мир. Первые мероприятия в промышленности. Аграрная политика. Конституция 1918 г.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давать характеристику новым органам власти, давать оценку подписания Брестского мирного договора, Конституции 1918 года.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документом,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органов власти. 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гражданской войны.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основные этапы гражданской войны. Формирование белого движения. Создание Красной армии.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этапы и ключевые события.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выборочная проверка заполнения таблицы.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фронтах гражданской войны.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таблицы.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чехословацкого корпуса. Восточный фронт. Красный террор. Южный фронт. Интервенция. Война с Польшей. Разгром Врангеля. 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ключевые события.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выборочная проверка заполнения таблицы.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политика красных и белых.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военного коммунизма. Экономическая политика белых.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сущность политики военного коммунизма, проводить сравнение экономических политик, их влияние на итоги войны.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информаций о личностях периода войны.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и политический кризис начала 20х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события по памятке</w:t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t xml:space="preserve"> Составление таблицы.а.алаплана.ице.</w:t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  <w:r w:rsidRPr="00F54429"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Малая гражданская война. Кронштадское восстание. Причины поражения белых и победы красных.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анализировать причины поражения белых и победы красных.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Экспресс - опрос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СССР на путях строительства нового общества.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Переход к НЭПу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перехода к НЭПу. Основные направления НЭПа. Экономические итоги НЭПа. Экономические противоречия НЭПа. Хлебозаготовительный кризис.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сущность НЭПа, уметь сравнивать НЭП с другими экономическими политиками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 опрос.</w:t>
            </w:r>
          </w:p>
        </w:tc>
      </w:tr>
      <w:tr w:rsidR="00F54429" w:rsidRPr="00F54429" w:rsidTr="00A0155B">
        <w:trPr>
          <w:trHeight w:val="451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СССР. 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Международное положение и внешняя политика в 20 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плана, историческое сочинение.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Предпосылки объединения социалистических республик. Национальная политика и межнациональные отношения.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Преодоление дипломатической изоляции. Генуэзская конференция. Полоса признания.  Дипломатические конфликты с западными странами.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оценку точкам зрения о принципах построения государства, знать исходящие документы образования СССР, Уметь характеризовать основные направления внешней политики СССР в 20 е годы.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Фронтальный, понятийный блок.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Политическое развитие в 20е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Сращивание партийного и государственного аппарата. Утверждение однопартийной политической системы. Сталин против Троцкого. Причины победы Сталина.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понятие социализм.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заполнения таблицы.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Духовная жизнь СССР в 20 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группах. анализ статистических таблиц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Борьба с неграмотностью. Партийный контроль над духовной жизнью. «Сменовеховство». Начало нового искусства.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Разбираться в направлениях перестройки образования, взаимоотношениях власти и интеллигенции, власти и церкви, изменениях в психологии людей.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Социалистическая индустриализация.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статистических таблиц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индустриализации в СССР, первые пятилетки, итоги первых пятилеток.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сравнительный анализ этапов индустриализации в России, знать их хронологию и содержание.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 опрос.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Коллективизация сельского хозяйства.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статистических таблиц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коллективизации. Раскулачивание. Результаты коллективизации. Колхозное крестьянство.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 цели и задачи нового курса в деревне, уметь давать оценку раскулачивания и политики большевиков по отношению к беднейшим и середняцким слоям.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выполнения познавательных заданий и составления плана.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система СССР в 30 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партии в жизни государства. Роль идеологии.  Формирование культа личности Сталина. Репрессии. Конституция «победившего социализма»,национальная политика.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этапы установления тоталитарной модели социализма.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лабораторных исследований.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Духовная жизнь в 30 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Обоснование своего мнения, дискуссия.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Образование. Наука. Социалистический реализм. ИЗО. Музыка. Литература. Музыка. Театр.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достижения культуры данного периода, использовать знания для формирования собственных суждений о произошедших переменах.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Сообщения.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 СССР в 30 е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– тезисы.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внешнеполитического курса. Война в Испании. Дальневосточная политика. Мюнхенское соглашение. Сближение СССР и Германии. 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понятиями: полоса непризнания и процесс признания СССР, Коминтерн и антифашистский фронт Мюнхен 1938 года.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– тезисы лекции.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Повторительно-обощающий урок по темам : «Великая Российская революция», «СССР на путях строительства социализма»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с альтернативой защита реферата на заданную тему.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Великая Отечественная война 1941-1945гг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СССР накануне Великой Отечественной войны»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занятие.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Советско-финляндская война. СССР и Прибалтика. Советско-германские отношения.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соотнести событие со всеобщей историей данного периода, знать фактический и хронологический материал данного периода истории.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Великой Отечественной войны.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завнятие.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войны. Неудачи Красной армии летом- осенью 1941 г. Битва за Москву. Героическая оборона Ленинграда.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фактический и хронологический материал первого периода войны.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Немецкое наступление 1942 г. И предпосылки коренного перелома.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занятие.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Ситуация на фронте весной 1942 г. Планы сторон. Немецкое наступление летом 1942 г. Начало Сталинградской битвы. Немецкий оккупационный режим. Партизанское и подпольное движение. Итоги первого этапа войны.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фактический и хронологический материал, высказывать суждения.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Советский тыл в Великой Отечественной войне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Единство советского народа – источник победы в Великой Отечественной войне.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занятие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Советское общество в первый период войны. Образование, наука, культура в годы войны. Церковь в годы войны.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фактический материал, высказывать суждения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Коренной перелом в ходе Великой Отечественной войны.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занятие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Битва за Кавказ. Разгром немецких войск под Сталинградом, битва на Курской дуге. Итоги второго периода войны.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фактический и хронологический материал, владеть показом и чтением карты. Высказывать суждения.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СССР на завершающем этапе Второй мировой войны.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Семинарское занятие.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9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Военно-стратегическая обстановка к н. 1944 г. Крымская конференция. Освобождение  Европы от фашизма. Потсдамская конференция. Итоги Второй мировой войны.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фактический и хронологический материал, владеть показом и чтением карты. Высказывать суждения.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 аналитические сообщения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СССР в  1945-1 953 гг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экономики.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вопросам.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СССР после войны. Развитие промышленности . Сельское хозяйство.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экономические проблемы построения социализма в СССР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параграфа</w:t>
            </w:r>
          </w:p>
        </w:tc>
      </w:tr>
      <w:tr w:rsidR="00F54429" w:rsidRPr="00F54429" w:rsidTr="00A0155B">
        <w:trPr>
          <w:trHeight w:val="289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Политическое развитие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Идеология и культура.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на сравнение.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в структурах власти. Новый виток репрессий. Национальная политика.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 « железного занавеса» , литература, театр и кино, музыка, образование, наука.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сущность понятия «железный занавес», уметь делать сравнение роли государства в развитии культуры в 20е-30е и 40е-50е гг.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истоков «холодной войны», распространение сталинской модели, апогей «холодной войны».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групповым методом изучения темы, разделять по целям и задачам два послевоенных периода внешней политики.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групповой работы.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темам «Великая Отечественная война», «СССР в 1945-1953» Зачет.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разноуровневые.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rHeight w:val="514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СССР в 1953- сер 60 х гг.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политической системы.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СССР в 1953-1964 гг.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– тезисы.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Смерть Сталина и борьба за власть.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съезд КПСС. Реабилитация. Реорганизация государственных органов, партийных и общественных организаций.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курс Маленкова. Развитие промышленности. Социальная политика.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решения 20 съезда КПСС, краткое содержание новой программы, характеризовать развитие экономики в изучаемый период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F54429" w:rsidRPr="00F54429" w:rsidTr="00A0155B">
        <w:trPr>
          <w:trHeight w:val="515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Оттепель в духовной жизни.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мирного сосуществования: успехи и противоречия.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Развернутый план.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9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Преодоление Сталинизма в литературе и искусстве. Развитие науки и образования.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Отношения с Западом. Проблемы разоружения. СССР  и социалистический лагерь. «Третий мир». 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давать характеристику процессам обновления в духовной жизни советского общества, отношениям ССР со странами Запада, социалистическим лагерем и странами «третьего мира».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Разноуровневый тест.</w:t>
            </w:r>
          </w:p>
        </w:tc>
      </w:tr>
      <w:tr w:rsidR="00F54429" w:rsidRPr="00F54429" w:rsidTr="00A0155B">
        <w:trPr>
          <w:trHeight w:val="5785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СССР в середине 60х- середине 80х гг.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Консервация политического режима.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развитого социализма.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вопросам.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позиций партийно-государственной номенклатуры. Укрепление роли армии и органов безопасности . Конституция 1977 года.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Аграрная реформа 1965 г. , ее результаты. Реформы в промышленности, замыслы и результаты. НТП, социальная политика.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и владеть понятиями: период стагнации, золотой век номенклатуры, развитой социализм. Уметь характеризовать реформы в сельском хозяйстве и промышленности.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параграфа</w:t>
            </w:r>
          </w:p>
        </w:tc>
      </w:tr>
      <w:tr w:rsidR="00F54429" w:rsidRPr="00F54429" w:rsidTr="00A0155B">
        <w:trPr>
          <w:trHeight w:val="3865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Общественная жизнь в середине 60х-сер 80х гг.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разрядки: надежды и результаты.</w:t>
            </w: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 своего мнения, дискуссия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«развитого социализма»,противоречия в развитии художественной культуры.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с Западом, СБСЕ, региональные конфликты, отношения с соцстранами, доктрина Брежнева.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характеризовать противоречия в развитии культуры, ориентироваться в смене курсов внешней политики.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сообщений на заданную тему с использованием дополнительной литературы.</w:t>
            </w:r>
          </w:p>
        </w:tc>
      </w:tr>
      <w:tr w:rsidR="00F54429" w:rsidRPr="00F54429" w:rsidTr="00A0155B"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218" w:type="dxa"/>
            <w:shd w:val="clear" w:color="auto" w:fill="auto"/>
          </w:tcPr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Перестройка в СССР.1985-1991 гг.  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Тезисный план.</w:t>
            </w:r>
          </w:p>
        </w:tc>
        <w:tc>
          <w:tcPr>
            <w:tcW w:w="1479" w:type="dxa"/>
            <w:shd w:val="clear" w:color="auto" w:fill="auto"/>
          </w:tcPr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F54429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Предыстория перестройки. Кадровая революция, реформа 1988 года, формирование многопартийности, национальная политика, августовский политический кризис 1991 г. И его последствия.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Стратегия ускорения. Экономическая реформа 1987 г. Программа 500 дней. На пути к гласности. Литература, кино, театр. Реабилитация.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Новое политическое мышление. Начало разоружения. Распад социалистической системы. Результаты политики «нового мышления». 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советской экономической системы – к рынку, приватизация, корректировка курса реформ. Финансовый кризис 1998 г. И его последствия. Россия в мировой экономике.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новой конституции, политический кризис 1993 года, Конституция 1993 г., российская многопартийность, российский парламентаризм, президентские выборы 1996 г. Результаты политического развития в 90 е гг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этапы плана перестройки, разбираться в противоречиях и неудачах ускорения.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соотнести изменения с предыдущими преобразованиями, разбираться в причинах завершения «холодной войны», основных положениях новой внешнеполитической доктрины.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разбираться в особенностях рыночной и плановой экономики, знать особенности рынка в России.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причины и сущность политических кризисов 1991 и 1993 гг. Уметь сравнивать политические системы РСФСР и СССР.</w:t>
            </w: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Тезисный план.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rHeight w:val="6430"/>
        </w:trPr>
        <w:tc>
          <w:tcPr>
            <w:tcW w:w="55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960EB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shd w:val="clear" w:color="auto" w:fill="auto"/>
          </w:tcPr>
          <w:p w:rsidR="00F960EB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Россия в конце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века.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Итоговый тест по курсу.</w:t>
            </w: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по теме.</w:t>
            </w:r>
          </w:p>
        </w:tc>
        <w:tc>
          <w:tcPr>
            <w:tcW w:w="1479" w:type="dxa"/>
            <w:shd w:val="clear" w:color="auto" w:fill="auto"/>
          </w:tcPr>
          <w:p w:rsid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60EB" w:rsidRPr="00F54429" w:rsidRDefault="00F960EB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23.05</w:t>
            </w: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9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Исторические условия культуры. Литература, музыка, театр, ИЗО.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и регионы России накануне и после распада СССР. Федеративный договор. Нарастание противоречий между центром и регионами. Чеченский кризис. Результаты федеративного строительства в начале 20 века.</w:t>
            </w:r>
          </w:p>
        </w:tc>
        <w:tc>
          <w:tcPr>
            <w:tcW w:w="2413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Разбираться в понятиях  концептуализм постмодернизм публицистика, уметь давать характеристику процессу строительства новой федерации, усвоить новое геополитическое положение России, ее место в мире, новый стиль международной политики.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auto" w:fill="auto"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429" w:rsidRPr="00F54429" w:rsidRDefault="00F54429" w:rsidP="00F54429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429" w:rsidRPr="00F54429" w:rsidRDefault="00F54429" w:rsidP="00F5442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54429" w:rsidRPr="00F54429" w:rsidRDefault="00F54429" w:rsidP="00F5442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73ED7" w:rsidRDefault="00273ED7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3469" w:rsidRPr="004625D5" w:rsidRDefault="00E0346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625D5">
        <w:rPr>
          <w:rFonts w:ascii="Times New Roman" w:hAnsi="Times New Roman"/>
          <w:b/>
          <w:sz w:val="28"/>
          <w:szCs w:val="28"/>
          <w:u w:val="single"/>
        </w:rPr>
        <w:t>Описание учебно-методического и материально-технического обеспечения</w:t>
      </w:r>
    </w:p>
    <w:p w:rsidR="00E03469" w:rsidRPr="004625D5" w:rsidRDefault="00E0346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625D5">
        <w:rPr>
          <w:rFonts w:ascii="Times New Roman" w:hAnsi="Times New Roman"/>
          <w:b/>
          <w:sz w:val="28"/>
          <w:szCs w:val="28"/>
          <w:u w:val="single"/>
        </w:rPr>
        <w:t>образовательного процесса</w:t>
      </w:r>
    </w:p>
    <w:p w:rsidR="00E03469" w:rsidRDefault="00E03469" w:rsidP="00E0346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03469">
        <w:rPr>
          <w:rFonts w:ascii="Times New Roman" w:hAnsi="Times New Roman"/>
          <w:b/>
          <w:sz w:val="24"/>
          <w:szCs w:val="24"/>
        </w:rPr>
        <w:t>Список основной литературы:</w:t>
      </w:r>
    </w:p>
    <w:p w:rsidR="00D846ED" w:rsidRPr="00D846ED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846ED">
        <w:rPr>
          <w:rFonts w:ascii="Times New Roman" w:hAnsi="Times New Roman"/>
          <w:sz w:val="24"/>
          <w:szCs w:val="24"/>
        </w:rPr>
        <w:t>1.Арсентьев Н.М.,Данилов А.А.История России.6-9класс.</w:t>
      </w:r>
      <w:r>
        <w:rPr>
          <w:rFonts w:ascii="Times New Roman" w:hAnsi="Times New Roman"/>
          <w:sz w:val="24"/>
          <w:szCs w:val="24"/>
        </w:rPr>
        <w:t xml:space="preserve"> «Просвещение»,2015г.</w:t>
      </w:r>
    </w:p>
    <w:p w:rsidR="00E03469" w:rsidRPr="00E03469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03469" w:rsidRPr="00E03469">
        <w:rPr>
          <w:rFonts w:ascii="Times New Roman" w:hAnsi="Times New Roman"/>
          <w:sz w:val="24"/>
          <w:szCs w:val="24"/>
        </w:rPr>
        <w:t>.Агибалова Е.В., Донской Г.М.. Всеобщая история. История Средних веков. 6 класс/ М.:«Просвещение»</w:t>
      </w:r>
      <w:r>
        <w:rPr>
          <w:rFonts w:ascii="Times New Roman" w:hAnsi="Times New Roman"/>
          <w:sz w:val="24"/>
          <w:szCs w:val="24"/>
        </w:rPr>
        <w:t>,</w:t>
      </w:r>
      <w:r w:rsidR="00E03469" w:rsidRPr="00E03469">
        <w:rPr>
          <w:rFonts w:ascii="Times New Roman" w:hAnsi="Times New Roman"/>
          <w:sz w:val="24"/>
          <w:szCs w:val="24"/>
        </w:rPr>
        <w:t xml:space="preserve"> 2011</w:t>
      </w:r>
      <w:r>
        <w:rPr>
          <w:rFonts w:ascii="Times New Roman" w:hAnsi="Times New Roman"/>
          <w:sz w:val="24"/>
          <w:szCs w:val="24"/>
        </w:rPr>
        <w:t>г.</w:t>
      </w:r>
    </w:p>
    <w:p w:rsidR="00E03469" w:rsidRPr="00E03469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03469" w:rsidRPr="00E03469">
        <w:rPr>
          <w:rFonts w:ascii="Times New Roman" w:hAnsi="Times New Roman"/>
          <w:sz w:val="24"/>
          <w:szCs w:val="24"/>
        </w:rPr>
        <w:t>.Вигасин А.А</w:t>
      </w:r>
      <w:r>
        <w:rPr>
          <w:rFonts w:ascii="Times New Roman" w:hAnsi="Times New Roman"/>
          <w:sz w:val="24"/>
          <w:szCs w:val="24"/>
        </w:rPr>
        <w:t xml:space="preserve">., Годер Г.И., Свенцицкая И.С. </w:t>
      </w:r>
      <w:r w:rsidR="00E03469" w:rsidRPr="00E03469">
        <w:rPr>
          <w:rFonts w:ascii="Times New Roman" w:hAnsi="Times New Roman"/>
          <w:sz w:val="24"/>
          <w:szCs w:val="24"/>
        </w:rPr>
        <w:t xml:space="preserve">Всеобщая история. История Древнего мира.5класс/М. </w:t>
      </w:r>
      <w:r>
        <w:rPr>
          <w:rFonts w:ascii="Times New Roman" w:hAnsi="Times New Roman"/>
          <w:sz w:val="24"/>
          <w:szCs w:val="24"/>
        </w:rPr>
        <w:t>«Просвещение»,2014г.</w:t>
      </w:r>
    </w:p>
    <w:p w:rsidR="00E03469" w:rsidRPr="00E03469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03469" w:rsidRPr="00E03469">
        <w:rPr>
          <w:rFonts w:ascii="Times New Roman" w:hAnsi="Times New Roman"/>
          <w:sz w:val="24"/>
          <w:szCs w:val="24"/>
        </w:rPr>
        <w:t>.История России. Рабочие программы 6-9 классы / авт.-сост. А.А. Данилов, Л.Г. Косулина – М.«Просвещени</w:t>
      </w:r>
      <w:r>
        <w:rPr>
          <w:rFonts w:ascii="Times New Roman" w:hAnsi="Times New Roman"/>
          <w:sz w:val="24"/>
          <w:szCs w:val="24"/>
        </w:rPr>
        <w:t>е», 2014г.</w:t>
      </w:r>
    </w:p>
    <w:p w:rsidR="00E03469" w:rsidRPr="00E03469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03469">
        <w:rPr>
          <w:rFonts w:ascii="Times New Roman" w:hAnsi="Times New Roman"/>
          <w:sz w:val="24"/>
          <w:szCs w:val="24"/>
        </w:rPr>
        <w:t>Загладин Н.В</w:t>
      </w:r>
      <w:r w:rsidR="00E03469" w:rsidRPr="00E03469">
        <w:rPr>
          <w:rFonts w:ascii="Times New Roman" w:hAnsi="Times New Roman"/>
          <w:sz w:val="24"/>
          <w:szCs w:val="24"/>
        </w:rPr>
        <w:t>.. Новейшая история.9 класс/М.: «</w:t>
      </w:r>
      <w:r w:rsidR="00E03469">
        <w:rPr>
          <w:rFonts w:ascii="Times New Roman" w:hAnsi="Times New Roman"/>
          <w:sz w:val="24"/>
          <w:szCs w:val="24"/>
        </w:rPr>
        <w:t>Русское слово</w:t>
      </w:r>
      <w:r w:rsidR="00E03469" w:rsidRPr="00E0346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="00E03469" w:rsidRPr="00E03469">
        <w:rPr>
          <w:rFonts w:ascii="Times New Roman" w:hAnsi="Times New Roman"/>
          <w:sz w:val="24"/>
          <w:szCs w:val="24"/>
        </w:rPr>
        <w:t xml:space="preserve"> 201</w:t>
      </w:r>
      <w:r w:rsidR="00E0346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г.</w:t>
      </w:r>
    </w:p>
    <w:p w:rsidR="00E03469" w:rsidRDefault="00D846ED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03469" w:rsidRPr="00E03469">
        <w:rPr>
          <w:rFonts w:ascii="Times New Roman" w:hAnsi="Times New Roman"/>
          <w:sz w:val="24"/>
          <w:szCs w:val="24"/>
        </w:rPr>
        <w:t>.Юдовская А.Я</w:t>
      </w:r>
      <w:r>
        <w:rPr>
          <w:rFonts w:ascii="Times New Roman" w:hAnsi="Times New Roman"/>
          <w:sz w:val="24"/>
          <w:szCs w:val="24"/>
        </w:rPr>
        <w:t>.</w:t>
      </w:r>
      <w:r w:rsidR="00E03469" w:rsidRPr="00E03469">
        <w:rPr>
          <w:rFonts w:ascii="Times New Roman" w:hAnsi="Times New Roman"/>
          <w:sz w:val="24"/>
          <w:szCs w:val="24"/>
        </w:rPr>
        <w:t>, Барано</w:t>
      </w:r>
      <w:r>
        <w:rPr>
          <w:rFonts w:ascii="Times New Roman" w:hAnsi="Times New Roman"/>
          <w:sz w:val="24"/>
          <w:szCs w:val="24"/>
        </w:rPr>
        <w:t>в П.А., Ванюшкина Л.М.</w:t>
      </w:r>
      <w:r w:rsidR="00E03469" w:rsidRPr="00E03469">
        <w:rPr>
          <w:rFonts w:ascii="Times New Roman" w:hAnsi="Times New Roman"/>
          <w:sz w:val="24"/>
          <w:szCs w:val="24"/>
        </w:rPr>
        <w:t xml:space="preserve"> Всеобщая история. История Нового времени.7-8 класс/ М.: «Просвещение»</w:t>
      </w:r>
      <w:r>
        <w:rPr>
          <w:rFonts w:ascii="Times New Roman" w:hAnsi="Times New Roman"/>
          <w:sz w:val="24"/>
          <w:szCs w:val="24"/>
        </w:rPr>
        <w:t>,2014г.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03469">
        <w:rPr>
          <w:rFonts w:ascii="Times New Roman" w:hAnsi="Times New Roman"/>
          <w:b/>
          <w:sz w:val="24"/>
          <w:szCs w:val="24"/>
        </w:rPr>
        <w:t>Список дополнительной литературы: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1.Балязин В. ''Занимательная история России с древнейших времен до середины ХVI века» Первоесентября; М., 2007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2.Балязин В. ''Занимательная история России. Середина ХVI – конец ХVII века''. Первое сентября;М., 2007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3.Балязин В. ''Занимательная история России. 1700 -1762 годы''. Первое сентября; М., 2007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4. Годер Г.И. Рабочая тетрадь по истории Древнего мира. Выпуск1,2.-М., 2012-43с.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5.Кадневский В.М. ''Тесты. История России с древнейших времен до конца Х V I I I века 6 -7 и 10классы''. Дрофа; М., 2008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6.Лобанова Е.Н., Максимов Ю.И. ЕГЭ. Репетитор. История. Эффективная методика. – М.:Издательство «Экзамен», 2007. – 320с.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7. Степанищев А.Т., Белозеров Н.М., Волков А.П. ''История в таблицах 5 -11 классы''. Дрофа;М.,2009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8..Цветкова Г.А. Дидактические материалы по истории Древнего мира. 5  КЛ.  М.: Владос -Пресс,2008-272 с</w:t>
      </w:r>
    </w:p>
    <w:p w:rsidR="00E03469" w:rsidRPr="009C2942" w:rsidRDefault="00E03469" w:rsidP="00E0346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C2942">
        <w:rPr>
          <w:rFonts w:ascii="Times New Roman" w:hAnsi="Times New Roman"/>
          <w:b/>
          <w:sz w:val="24"/>
          <w:szCs w:val="24"/>
        </w:rPr>
        <w:t>Технические средства: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1.Проектор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2.Компьютер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Электронные пособия: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1. Виртуальная школа Кирилла и Мефодия. Уроки отечественной истории. XIX – XXвв.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2. Учебное электронное издание «Всеобщая история». «1С» Образовательная коллекция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(Кордис&amp;Медиа).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3. Программа «Энциклопедия истории России 862-1917». - «Интерактивный мир». АО Коминфо.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4. Шедевры русской живописи. «Кирилл и Мефодий», 2009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5. Мировая художественная культура. 2 cd. ЗАО «Новый диск», 2008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6. Электронное учебное издание (ЭУИ) «Отечественная история (до начала ХХ в.)»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7. Библиотека электронных наглядных пособий. ЗАО «ИНФОСТУДИЯ ЭКОН».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8. «Большая энциклопедия Кирилла и Мефодия», 2008.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9. «Интерактивный курс подготовки ЕГЭ. История», 2007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10.Кадневский В. «История России. Тестовый комплекс», 2007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03469">
        <w:rPr>
          <w:rFonts w:ascii="Times New Roman" w:hAnsi="Times New Roman"/>
          <w:b/>
          <w:sz w:val="24"/>
          <w:szCs w:val="24"/>
        </w:rPr>
        <w:t>Ресурсы Интернет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1. http://fcior.edu.ru/ Федеральный центр информационно-образовательных ресурсов.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2. http://school-collection.edu.ru/ Единая коллекция цифровых образовательных ресурсов.</w:t>
      </w:r>
    </w:p>
    <w:p w:rsidR="00E03469" w:rsidRPr="00E03469" w:rsidRDefault="00E03469" w:rsidP="00E0346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03469">
        <w:rPr>
          <w:rFonts w:ascii="Times New Roman" w:hAnsi="Times New Roman"/>
          <w:sz w:val="24"/>
          <w:szCs w:val="24"/>
        </w:rPr>
        <w:t>3. http://museum.ru/ Портал «Музеи России».</w:t>
      </w:r>
    </w:p>
    <w:p w:rsidR="00D041D2" w:rsidRDefault="00D041D2" w:rsidP="00E0346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041D2" w:rsidRDefault="00D041D2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6246" w:rsidRDefault="00C56246" w:rsidP="00D041D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26167" w:rsidRDefault="00726167" w:rsidP="003037B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sectPr w:rsidR="00726167" w:rsidSect="007F23A5">
      <w:footerReference w:type="default" r:id="rId10"/>
      <w:pgSz w:w="16838" w:h="11906" w:orient="landscape"/>
      <w:pgMar w:top="993" w:right="1134" w:bottom="99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CBA" w:rsidRDefault="00884CBA" w:rsidP="00985EE1">
      <w:pPr>
        <w:spacing w:after="0" w:line="240" w:lineRule="auto"/>
      </w:pPr>
      <w:r>
        <w:separator/>
      </w:r>
    </w:p>
  </w:endnote>
  <w:endnote w:type="continuationSeparator" w:id="1">
    <w:p w:rsidR="00884CBA" w:rsidRDefault="00884CBA" w:rsidP="0098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5876"/>
      <w:docPartObj>
        <w:docPartGallery w:val="Page Numbers (Bottom of Page)"/>
        <w:docPartUnique/>
      </w:docPartObj>
    </w:sdtPr>
    <w:sdtContent>
      <w:p w:rsidR="00400703" w:rsidRDefault="00A81961">
        <w:pPr>
          <w:pStyle w:val="a6"/>
          <w:jc w:val="right"/>
        </w:pPr>
        <w:r>
          <w:fldChar w:fldCharType="begin"/>
        </w:r>
        <w:r w:rsidR="00400703">
          <w:instrText xml:space="preserve"> PAGE   \* MERGEFORMAT </w:instrText>
        </w:r>
        <w:r>
          <w:fldChar w:fldCharType="separate"/>
        </w:r>
        <w:r w:rsidR="00000CC0"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:rsidR="00400703" w:rsidRDefault="004007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CBA" w:rsidRDefault="00884CBA" w:rsidP="00985EE1">
      <w:pPr>
        <w:spacing w:after="0" w:line="240" w:lineRule="auto"/>
      </w:pPr>
      <w:r>
        <w:separator/>
      </w:r>
    </w:p>
  </w:footnote>
  <w:footnote w:type="continuationSeparator" w:id="1">
    <w:p w:rsidR="00884CBA" w:rsidRDefault="00884CBA" w:rsidP="00985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·"/>
      <w:lvlJc w:val="left"/>
      <w:pPr>
        <w:tabs>
          <w:tab w:val="num" w:pos="-360"/>
        </w:tabs>
        <w:ind w:left="0" w:firstLine="360"/>
      </w:pPr>
      <w:rPr>
        <w:rFonts w:ascii="Symbol" w:hAnsi="Symbol" w:cs="Symbol"/>
        <w:sz w:val="28"/>
        <w:szCs w:val="28"/>
      </w:rPr>
    </w:lvl>
  </w:abstractNum>
  <w:abstractNum w:abstractNumId="1">
    <w:nsid w:val="024B1A16"/>
    <w:multiLevelType w:val="hybridMultilevel"/>
    <w:tmpl w:val="017EA662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57C11"/>
    <w:multiLevelType w:val="hybridMultilevel"/>
    <w:tmpl w:val="A588C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115D1B"/>
    <w:multiLevelType w:val="hybridMultilevel"/>
    <w:tmpl w:val="6312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7F5809"/>
    <w:multiLevelType w:val="hybridMultilevel"/>
    <w:tmpl w:val="4FF84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E62858"/>
    <w:multiLevelType w:val="hybridMultilevel"/>
    <w:tmpl w:val="C9BA8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64260F"/>
    <w:multiLevelType w:val="hybridMultilevel"/>
    <w:tmpl w:val="69BE3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60885"/>
    <w:multiLevelType w:val="hybridMultilevel"/>
    <w:tmpl w:val="0C64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CD3C18"/>
    <w:multiLevelType w:val="hybridMultilevel"/>
    <w:tmpl w:val="4C7CB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965C3"/>
    <w:multiLevelType w:val="hybridMultilevel"/>
    <w:tmpl w:val="894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C3BBE"/>
    <w:multiLevelType w:val="hybridMultilevel"/>
    <w:tmpl w:val="03809456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673171"/>
    <w:multiLevelType w:val="hybridMultilevel"/>
    <w:tmpl w:val="00AAC858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96931"/>
    <w:multiLevelType w:val="hybridMultilevel"/>
    <w:tmpl w:val="78CA7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F42F10"/>
    <w:multiLevelType w:val="hybridMultilevel"/>
    <w:tmpl w:val="6EB0B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4C1952"/>
    <w:multiLevelType w:val="hybridMultilevel"/>
    <w:tmpl w:val="1B2CA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22096"/>
    <w:multiLevelType w:val="hybridMultilevel"/>
    <w:tmpl w:val="8F901374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035953"/>
    <w:multiLevelType w:val="hybridMultilevel"/>
    <w:tmpl w:val="3196A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D4C22"/>
    <w:multiLevelType w:val="hybridMultilevel"/>
    <w:tmpl w:val="FA3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AF720D"/>
    <w:multiLevelType w:val="hybridMultilevel"/>
    <w:tmpl w:val="6D584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D788B"/>
    <w:multiLevelType w:val="hybridMultilevel"/>
    <w:tmpl w:val="605E7CBC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093CCC"/>
    <w:multiLevelType w:val="hybridMultilevel"/>
    <w:tmpl w:val="3236B5F0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B0372B"/>
    <w:multiLevelType w:val="hybridMultilevel"/>
    <w:tmpl w:val="363C2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1"/>
  </w:num>
  <w:num w:numId="5">
    <w:abstractNumId w:val="16"/>
  </w:num>
  <w:num w:numId="6">
    <w:abstractNumId w:val="4"/>
  </w:num>
  <w:num w:numId="7">
    <w:abstractNumId w:val="7"/>
  </w:num>
  <w:num w:numId="8">
    <w:abstractNumId w:val="8"/>
  </w:num>
  <w:num w:numId="9">
    <w:abstractNumId w:val="1"/>
  </w:num>
  <w:num w:numId="10">
    <w:abstractNumId w:val="11"/>
  </w:num>
  <w:num w:numId="11">
    <w:abstractNumId w:val="2"/>
  </w:num>
  <w:num w:numId="12">
    <w:abstractNumId w:val="20"/>
  </w:num>
  <w:num w:numId="13">
    <w:abstractNumId w:val="15"/>
  </w:num>
  <w:num w:numId="14">
    <w:abstractNumId w:val="3"/>
  </w:num>
  <w:num w:numId="15">
    <w:abstractNumId w:val="5"/>
  </w:num>
  <w:num w:numId="16">
    <w:abstractNumId w:val="14"/>
  </w:num>
  <w:num w:numId="17">
    <w:abstractNumId w:val="17"/>
  </w:num>
  <w:num w:numId="18">
    <w:abstractNumId w:val="18"/>
  </w:num>
  <w:num w:numId="19">
    <w:abstractNumId w:val="19"/>
  </w:num>
  <w:num w:numId="20">
    <w:abstractNumId w:val="10"/>
  </w:num>
  <w:num w:numId="21">
    <w:abstractNumId w:val="22"/>
  </w:num>
  <w:num w:numId="22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1B2"/>
    <w:rsid w:val="00000CC0"/>
    <w:rsid w:val="00015C37"/>
    <w:rsid w:val="000255DA"/>
    <w:rsid w:val="00047AB1"/>
    <w:rsid w:val="00090145"/>
    <w:rsid w:val="000A174B"/>
    <w:rsid w:val="000C7FEC"/>
    <w:rsid w:val="000F0B00"/>
    <w:rsid w:val="000F1B50"/>
    <w:rsid w:val="00120AE3"/>
    <w:rsid w:val="00121C3F"/>
    <w:rsid w:val="00135CC1"/>
    <w:rsid w:val="00145D2A"/>
    <w:rsid w:val="001574D8"/>
    <w:rsid w:val="0016369B"/>
    <w:rsid w:val="00166B75"/>
    <w:rsid w:val="00197908"/>
    <w:rsid w:val="001B66B3"/>
    <w:rsid w:val="001C2874"/>
    <w:rsid w:val="001D6435"/>
    <w:rsid w:val="002002FC"/>
    <w:rsid w:val="00212B41"/>
    <w:rsid w:val="002132B3"/>
    <w:rsid w:val="00222EE7"/>
    <w:rsid w:val="00227E5F"/>
    <w:rsid w:val="00273ED7"/>
    <w:rsid w:val="00287EF7"/>
    <w:rsid w:val="00292B8D"/>
    <w:rsid w:val="002C571C"/>
    <w:rsid w:val="002E5DF4"/>
    <w:rsid w:val="002E61CE"/>
    <w:rsid w:val="003037B5"/>
    <w:rsid w:val="0030583A"/>
    <w:rsid w:val="00330275"/>
    <w:rsid w:val="003361D6"/>
    <w:rsid w:val="00357DE5"/>
    <w:rsid w:val="003F05C6"/>
    <w:rsid w:val="003F0880"/>
    <w:rsid w:val="00400703"/>
    <w:rsid w:val="004059FB"/>
    <w:rsid w:val="00441B3A"/>
    <w:rsid w:val="004625D5"/>
    <w:rsid w:val="0048188B"/>
    <w:rsid w:val="004C70AA"/>
    <w:rsid w:val="00531279"/>
    <w:rsid w:val="00544E9F"/>
    <w:rsid w:val="005558E3"/>
    <w:rsid w:val="00574276"/>
    <w:rsid w:val="00592C24"/>
    <w:rsid w:val="005B003C"/>
    <w:rsid w:val="005B54DB"/>
    <w:rsid w:val="005E4C27"/>
    <w:rsid w:val="005F07D0"/>
    <w:rsid w:val="005F0A5E"/>
    <w:rsid w:val="006311D0"/>
    <w:rsid w:val="00636FFC"/>
    <w:rsid w:val="00647810"/>
    <w:rsid w:val="00682503"/>
    <w:rsid w:val="00687376"/>
    <w:rsid w:val="00695EFD"/>
    <w:rsid w:val="006971B2"/>
    <w:rsid w:val="006B099F"/>
    <w:rsid w:val="00722A45"/>
    <w:rsid w:val="00726167"/>
    <w:rsid w:val="00784295"/>
    <w:rsid w:val="007C2614"/>
    <w:rsid w:val="007C77F1"/>
    <w:rsid w:val="007D6D3E"/>
    <w:rsid w:val="007E0D9D"/>
    <w:rsid w:val="007E34E7"/>
    <w:rsid w:val="007F23A5"/>
    <w:rsid w:val="008005C5"/>
    <w:rsid w:val="0083029B"/>
    <w:rsid w:val="008403FA"/>
    <w:rsid w:val="0084550C"/>
    <w:rsid w:val="00861A79"/>
    <w:rsid w:val="00884CBA"/>
    <w:rsid w:val="0089020B"/>
    <w:rsid w:val="008B3BD2"/>
    <w:rsid w:val="0093175D"/>
    <w:rsid w:val="0094363C"/>
    <w:rsid w:val="00950AFB"/>
    <w:rsid w:val="00985EE1"/>
    <w:rsid w:val="009A4A52"/>
    <w:rsid w:val="009C2942"/>
    <w:rsid w:val="009F4D29"/>
    <w:rsid w:val="00A0155B"/>
    <w:rsid w:val="00A03D3F"/>
    <w:rsid w:val="00A04AE0"/>
    <w:rsid w:val="00A81961"/>
    <w:rsid w:val="00A87657"/>
    <w:rsid w:val="00A9755B"/>
    <w:rsid w:val="00AA4B1D"/>
    <w:rsid w:val="00AB778E"/>
    <w:rsid w:val="00AD1428"/>
    <w:rsid w:val="00AD634B"/>
    <w:rsid w:val="00B4576C"/>
    <w:rsid w:val="00B65419"/>
    <w:rsid w:val="00B76B35"/>
    <w:rsid w:val="00B86D5E"/>
    <w:rsid w:val="00C050EF"/>
    <w:rsid w:val="00C10B02"/>
    <w:rsid w:val="00C353DA"/>
    <w:rsid w:val="00C36607"/>
    <w:rsid w:val="00C45A9E"/>
    <w:rsid w:val="00C56246"/>
    <w:rsid w:val="00CB0621"/>
    <w:rsid w:val="00CC15D7"/>
    <w:rsid w:val="00D0061A"/>
    <w:rsid w:val="00D00730"/>
    <w:rsid w:val="00D041D2"/>
    <w:rsid w:val="00D44C4A"/>
    <w:rsid w:val="00D846ED"/>
    <w:rsid w:val="00DA6149"/>
    <w:rsid w:val="00DB27B6"/>
    <w:rsid w:val="00DC35F3"/>
    <w:rsid w:val="00DC7CE4"/>
    <w:rsid w:val="00DD5312"/>
    <w:rsid w:val="00DF3F17"/>
    <w:rsid w:val="00E03469"/>
    <w:rsid w:val="00E05529"/>
    <w:rsid w:val="00E13450"/>
    <w:rsid w:val="00E264BC"/>
    <w:rsid w:val="00E5610E"/>
    <w:rsid w:val="00E62262"/>
    <w:rsid w:val="00EA4C2E"/>
    <w:rsid w:val="00EC1252"/>
    <w:rsid w:val="00ED467C"/>
    <w:rsid w:val="00EE0BDF"/>
    <w:rsid w:val="00EE5B96"/>
    <w:rsid w:val="00F0133D"/>
    <w:rsid w:val="00F153B6"/>
    <w:rsid w:val="00F3583E"/>
    <w:rsid w:val="00F36D0A"/>
    <w:rsid w:val="00F54429"/>
    <w:rsid w:val="00F55B64"/>
    <w:rsid w:val="00F62550"/>
    <w:rsid w:val="00F933A6"/>
    <w:rsid w:val="00F960EB"/>
    <w:rsid w:val="00FA2738"/>
    <w:rsid w:val="00FC53BC"/>
    <w:rsid w:val="00FF3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755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9755B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color w:val="4F81BD"/>
      <w:sz w:val="26"/>
      <w:szCs w:val="26"/>
    </w:rPr>
  </w:style>
  <w:style w:type="paragraph" w:styleId="3">
    <w:name w:val="heading 3"/>
    <w:aliases w:val=" Знак5"/>
    <w:basedOn w:val="a"/>
    <w:link w:val="30"/>
    <w:uiPriority w:val="9"/>
    <w:qFormat/>
    <w:rsid w:val="00A9755B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3F05C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F05C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F05C6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1B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34"/>
    <w:qFormat/>
    <w:rsid w:val="006971B2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rsid w:val="006971B2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6971B2"/>
    <w:rPr>
      <w:rFonts w:ascii="Times New Roman" w:hAnsi="Times New Roman" w:cs="Times New Roman" w:hint="default"/>
    </w:rPr>
  </w:style>
  <w:style w:type="paragraph" w:customStyle="1" w:styleId="Default">
    <w:name w:val="Default"/>
    <w:rsid w:val="007C77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ody Text Indent"/>
    <w:basedOn w:val="a"/>
    <w:link w:val="a5"/>
    <w:unhideWhenUsed/>
    <w:rsid w:val="007C77F1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7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7C77F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C77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C77F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C77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975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755B"/>
    <w:rPr>
      <w:rFonts w:ascii="Cambria" w:eastAsia="Times New Roman" w:hAnsi="Cambria" w:cs="Times New Roman"/>
      <w:color w:val="4F81BD"/>
      <w:sz w:val="26"/>
      <w:szCs w:val="26"/>
    </w:rPr>
  </w:style>
  <w:style w:type="character" w:customStyle="1" w:styleId="30">
    <w:name w:val="Заголовок 3 Знак"/>
    <w:aliases w:val=" Знак5 Знак"/>
    <w:basedOn w:val="a0"/>
    <w:link w:val="3"/>
    <w:uiPriority w:val="9"/>
    <w:rsid w:val="00A9755B"/>
    <w:rPr>
      <w:rFonts w:ascii="Georgia" w:eastAsia="Times New Roman" w:hAnsi="Georgia" w:cs="Times New Roman"/>
      <w:b/>
      <w:bCs/>
      <w:i/>
      <w:iCs/>
      <w:sz w:val="27"/>
      <w:szCs w:val="27"/>
      <w:lang w:eastAsia="ru-RU"/>
    </w:rPr>
  </w:style>
  <w:style w:type="paragraph" w:styleId="a6">
    <w:name w:val="footer"/>
    <w:basedOn w:val="a"/>
    <w:link w:val="a7"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9755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A9755B"/>
  </w:style>
  <w:style w:type="paragraph" w:styleId="a9">
    <w:name w:val="header"/>
    <w:basedOn w:val="a"/>
    <w:link w:val="aa"/>
    <w:unhideWhenUsed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A97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A9755B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d">
    <w:name w:val="Название Знак"/>
    <w:basedOn w:val="a0"/>
    <w:link w:val="ab"/>
    <w:rsid w:val="00A975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Subtitle"/>
    <w:basedOn w:val="a"/>
    <w:link w:val="ae"/>
    <w:qFormat/>
    <w:rsid w:val="00A9755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c"/>
    <w:rsid w:val="00A9755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3">
    <w:name w:val="Заголовок №3"/>
    <w:rsid w:val="00A9755B"/>
    <w:rPr>
      <w:rFonts w:ascii="Trebuchet MS" w:hAnsi="Trebuchet MS" w:cs="Trebuchet MS"/>
      <w:b/>
      <w:bCs/>
      <w:noProof/>
      <w:spacing w:val="0"/>
      <w:w w:val="50"/>
      <w:sz w:val="44"/>
      <w:szCs w:val="44"/>
    </w:rPr>
  </w:style>
  <w:style w:type="numbering" w:customStyle="1" w:styleId="12">
    <w:name w:val="Нет списка1"/>
    <w:next w:val="a2"/>
    <w:uiPriority w:val="99"/>
    <w:semiHidden/>
    <w:unhideWhenUsed/>
    <w:rsid w:val="00A9755B"/>
  </w:style>
  <w:style w:type="paragraph" w:customStyle="1" w:styleId="Style17">
    <w:name w:val="Style17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9755B"/>
    <w:rPr>
      <w:rFonts w:ascii="Times New Roman" w:hAnsi="Times New Roman" w:cs="Times New Roman"/>
      <w:sz w:val="22"/>
      <w:szCs w:val="22"/>
    </w:rPr>
  </w:style>
  <w:style w:type="paragraph" w:customStyle="1" w:styleId="af">
    <w:name w:val="Знак"/>
    <w:basedOn w:val="a"/>
    <w:rsid w:val="00A9755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butback">
    <w:name w:val="butback"/>
    <w:basedOn w:val="a0"/>
    <w:rsid w:val="00A9755B"/>
  </w:style>
  <w:style w:type="character" w:customStyle="1" w:styleId="210">
    <w:name w:val="Основной текст с отступом 2 Знак1"/>
    <w:uiPriority w:val="99"/>
    <w:semiHidden/>
    <w:rsid w:val="00A9755B"/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rsid w:val="00A975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A97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A9755B"/>
    <w:rPr>
      <w:vertAlign w:val="superscript"/>
    </w:rPr>
  </w:style>
  <w:style w:type="table" w:styleId="af3">
    <w:name w:val="Table Grid"/>
    <w:basedOn w:val="a1"/>
    <w:uiPriority w:val="59"/>
    <w:rsid w:val="00A975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A9755B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9755B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ody Text"/>
    <w:basedOn w:val="a"/>
    <w:link w:val="af5"/>
    <w:rsid w:val="00A9755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A9755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link w:val="af7"/>
    <w:uiPriority w:val="1"/>
    <w:qFormat/>
    <w:rsid w:val="00A975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Без интервала Знак"/>
    <w:link w:val="af6"/>
    <w:uiPriority w:val="1"/>
    <w:rsid w:val="00A9755B"/>
    <w:rPr>
      <w:rFonts w:ascii="Calibri" w:eastAsia="Times New Roman" w:hAnsi="Calibri" w:cs="Times New Roman"/>
    </w:rPr>
  </w:style>
  <w:style w:type="character" w:customStyle="1" w:styleId="af8">
    <w:name w:val="Текст выноски Знак"/>
    <w:link w:val="af9"/>
    <w:rsid w:val="00A9755B"/>
    <w:rPr>
      <w:rFonts w:ascii="Tahoma" w:eastAsia="Calibri" w:hAnsi="Tahoma" w:cs="Tahoma"/>
      <w:sz w:val="16"/>
      <w:szCs w:val="16"/>
    </w:rPr>
  </w:style>
  <w:style w:type="paragraph" w:styleId="af9">
    <w:name w:val="Balloon Text"/>
    <w:basedOn w:val="a"/>
    <w:link w:val="af8"/>
    <w:unhideWhenUsed/>
    <w:rsid w:val="00A9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A9755B"/>
    <w:rPr>
      <w:rFonts w:ascii="Tahoma" w:eastAsia="Calibri" w:hAnsi="Tahoma" w:cs="Tahoma"/>
      <w:sz w:val="16"/>
      <w:szCs w:val="16"/>
    </w:rPr>
  </w:style>
  <w:style w:type="character" w:styleId="afa">
    <w:name w:val="Hyperlink"/>
    <w:rsid w:val="00A9755B"/>
    <w:rPr>
      <w:color w:val="0000FF"/>
      <w:u w:val="single"/>
    </w:rPr>
  </w:style>
  <w:style w:type="character" w:customStyle="1" w:styleId="FontStyle14">
    <w:name w:val="Font Style14"/>
    <w:uiPriority w:val="99"/>
    <w:rsid w:val="00A9755B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rsid w:val="00A9755B"/>
    <w:pPr>
      <w:widowControl w:val="0"/>
      <w:autoSpaceDE w:val="0"/>
      <w:autoSpaceDN w:val="0"/>
      <w:adjustRightInd w:val="0"/>
      <w:spacing w:after="0" w:line="214" w:lineRule="exact"/>
      <w:ind w:firstLine="4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rsid w:val="00A9755B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A9755B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rsid w:val="00A9755B"/>
    <w:pPr>
      <w:widowControl w:val="0"/>
      <w:autoSpaceDE w:val="0"/>
      <w:autoSpaceDN w:val="0"/>
      <w:adjustRightInd w:val="0"/>
      <w:spacing w:after="0" w:line="207" w:lineRule="exact"/>
      <w:ind w:firstLine="45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b">
    <w:name w:val="List Paragraph"/>
    <w:basedOn w:val="a"/>
    <w:qFormat/>
    <w:rsid w:val="00A9755B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9755B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975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">
    <w:name w:val="Style6"/>
    <w:basedOn w:val="a"/>
    <w:rsid w:val="00A9755B"/>
    <w:pPr>
      <w:widowControl w:val="0"/>
      <w:autoSpaceDE w:val="0"/>
      <w:autoSpaceDN w:val="0"/>
      <w:adjustRightInd w:val="0"/>
      <w:spacing w:after="0" w:line="331" w:lineRule="exact"/>
      <w:ind w:firstLine="370"/>
      <w:jc w:val="both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character" w:customStyle="1" w:styleId="FontStyle11">
    <w:name w:val="Font Style11"/>
    <w:rsid w:val="00A9755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A9755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">
    <w:name w:val="Style1"/>
    <w:basedOn w:val="a"/>
    <w:uiPriority w:val="99"/>
    <w:rsid w:val="00A9755B"/>
    <w:pPr>
      <w:widowControl w:val="0"/>
      <w:autoSpaceDE w:val="0"/>
      <w:autoSpaceDN w:val="0"/>
      <w:adjustRightInd w:val="0"/>
      <w:spacing w:after="0" w:line="442" w:lineRule="exact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paragraph" w:customStyle="1" w:styleId="afc">
    <w:name w:val="Стиль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d">
    <w:name w:val="Strong"/>
    <w:uiPriority w:val="22"/>
    <w:qFormat/>
    <w:rsid w:val="00A9755B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5D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e">
    <w:name w:val="Новый"/>
    <w:basedOn w:val="a"/>
    <w:rsid w:val="004C70AA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3F05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05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F05C6"/>
    <w:rPr>
      <w:rFonts w:ascii="Calibri" w:eastAsia="Times New Roman" w:hAnsi="Calibri" w:cs="Times New Roman"/>
      <w:b/>
      <w:bCs/>
      <w:lang w:eastAsia="ru-RU"/>
    </w:rPr>
  </w:style>
  <w:style w:type="numbering" w:customStyle="1" w:styleId="23">
    <w:name w:val="Нет списка2"/>
    <w:next w:val="a2"/>
    <w:semiHidden/>
    <w:unhideWhenUsed/>
    <w:rsid w:val="003F05C6"/>
  </w:style>
  <w:style w:type="table" w:customStyle="1" w:styleId="14">
    <w:name w:val="Сетка таблицы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3F05C6"/>
    <w:pPr>
      <w:spacing w:after="0" w:line="240" w:lineRule="auto"/>
    </w:pPr>
    <w:rPr>
      <w:rFonts w:ascii="Times New Roman" w:eastAsia="Times New Roman" w:hAnsi="Times New Roman"/>
      <w:b/>
      <w:sz w:val="32"/>
      <w:szCs w:val="20"/>
      <w:lang/>
    </w:rPr>
  </w:style>
  <w:style w:type="character" w:customStyle="1" w:styleId="25">
    <w:name w:val="Основной текст 2 Знак"/>
    <w:basedOn w:val="a0"/>
    <w:link w:val="24"/>
    <w:rsid w:val="003F05C6"/>
    <w:rPr>
      <w:rFonts w:ascii="Times New Roman" w:eastAsia="Times New Roman" w:hAnsi="Times New Roman" w:cs="Times New Roman"/>
      <w:b/>
      <w:sz w:val="32"/>
      <w:szCs w:val="20"/>
      <w:lang/>
    </w:rPr>
  </w:style>
  <w:style w:type="paragraph" w:styleId="aff">
    <w:name w:val="Plain Text"/>
    <w:basedOn w:val="a"/>
    <w:link w:val="aff0"/>
    <w:rsid w:val="003F05C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3F05C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 Знак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F05C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F05C6"/>
    <w:rPr>
      <w:b/>
      <w:bCs/>
    </w:rPr>
  </w:style>
  <w:style w:type="paragraph" w:customStyle="1" w:styleId="ParagraphStyle">
    <w:name w:val="Paragraph Style"/>
    <w:rsid w:val="003F05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40">
    <w:name w:val="Основной текст (14)_"/>
    <w:link w:val="141"/>
    <w:uiPriority w:val="99"/>
    <w:locked/>
    <w:rsid w:val="003F05C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3F05C6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47">
    <w:name w:val="Основной текст (14)47"/>
    <w:uiPriority w:val="99"/>
    <w:rsid w:val="003F05C6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numbering" w:customStyle="1" w:styleId="110">
    <w:name w:val="Нет списка11"/>
    <w:next w:val="a2"/>
    <w:uiPriority w:val="99"/>
    <w:semiHidden/>
    <w:unhideWhenUsed/>
    <w:rsid w:val="003F05C6"/>
  </w:style>
  <w:style w:type="numbering" w:customStyle="1" w:styleId="111">
    <w:name w:val="Нет списка111"/>
    <w:next w:val="a2"/>
    <w:uiPriority w:val="99"/>
    <w:semiHidden/>
    <w:rsid w:val="003F05C6"/>
  </w:style>
  <w:style w:type="paragraph" w:customStyle="1" w:styleId="15">
    <w:name w:val="Знак1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F0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05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4">
    <w:name w:val="Font Style34"/>
    <w:rsid w:val="003F05C6"/>
    <w:rPr>
      <w:rFonts w:ascii="Times New Roman" w:hAnsi="Times New Roman" w:cs="Times New Roman" w:hint="default"/>
      <w:sz w:val="22"/>
      <w:szCs w:val="22"/>
    </w:rPr>
  </w:style>
  <w:style w:type="paragraph" w:styleId="aff2">
    <w:name w:val="endnote text"/>
    <w:basedOn w:val="a"/>
    <w:link w:val="aff3"/>
    <w:uiPriority w:val="99"/>
    <w:unhideWhenUsed/>
    <w:rsid w:val="003F05C6"/>
    <w:rPr>
      <w:rFonts w:eastAsia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3F05C6"/>
    <w:rPr>
      <w:rFonts w:ascii="Calibri" w:eastAsia="Times New Roman" w:hAnsi="Calibri" w:cs="Times New Roman"/>
      <w:sz w:val="20"/>
      <w:szCs w:val="20"/>
      <w:lang w:eastAsia="ru-RU"/>
    </w:rPr>
  </w:style>
  <w:style w:type="paragraph" w:styleId="34">
    <w:name w:val="Body Text 3"/>
    <w:basedOn w:val="a"/>
    <w:link w:val="35"/>
    <w:rsid w:val="003F05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F05C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11">
    <w:name w:val="Нет списка1111"/>
    <w:next w:val="a2"/>
    <w:semiHidden/>
    <w:rsid w:val="003F05C6"/>
  </w:style>
  <w:style w:type="numbering" w:customStyle="1" w:styleId="211">
    <w:name w:val="Нет списка21"/>
    <w:next w:val="a2"/>
    <w:semiHidden/>
    <w:rsid w:val="003F05C6"/>
  </w:style>
  <w:style w:type="table" w:customStyle="1" w:styleId="112">
    <w:name w:val="Сетка таблицы11"/>
    <w:basedOn w:val="a1"/>
    <w:next w:val="af3"/>
    <w:rsid w:val="003F05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Document Map"/>
    <w:basedOn w:val="a"/>
    <w:link w:val="aff5"/>
    <w:rsid w:val="003F05C6"/>
    <w:pPr>
      <w:shd w:val="clear" w:color="auto" w:fill="000080"/>
      <w:spacing w:after="0"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aff5">
    <w:name w:val="Схема документа Знак"/>
    <w:basedOn w:val="a0"/>
    <w:link w:val="aff4"/>
    <w:rsid w:val="003F05C6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customStyle="1" w:styleId="FontStyle28">
    <w:name w:val="Font Style28"/>
    <w:rsid w:val="003F05C6"/>
    <w:rPr>
      <w:rFonts w:ascii="Arial" w:hAnsi="Arial" w:cs="Arial"/>
      <w:sz w:val="20"/>
      <w:szCs w:val="20"/>
    </w:rPr>
  </w:style>
  <w:style w:type="table" w:customStyle="1" w:styleId="26">
    <w:name w:val="Сетка таблицы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Emphasis"/>
    <w:uiPriority w:val="20"/>
    <w:qFormat/>
    <w:rsid w:val="003F05C6"/>
    <w:rPr>
      <w:i/>
      <w:iCs/>
    </w:rPr>
  </w:style>
  <w:style w:type="table" w:customStyle="1" w:styleId="36">
    <w:name w:val="Сетка таблицы3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2"/>
    <w:uiPriority w:val="99"/>
    <w:semiHidden/>
    <w:unhideWhenUsed/>
    <w:rsid w:val="003F05C6"/>
  </w:style>
  <w:style w:type="character" w:customStyle="1" w:styleId="16">
    <w:name w:val="Текст Знак1"/>
    <w:uiPriority w:val="99"/>
    <w:semiHidden/>
    <w:rsid w:val="003F05C6"/>
    <w:rPr>
      <w:rFonts w:ascii="Consolas" w:eastAsia="Calibri" w:hAnsi="Consolas" w:cs="Times New Roman"/>
      <w:sz w:val="21"/>
      <w:szCs w:val="21"/>
    </w:rPr>
  </w:style>
  <w:style w:type="table" w:customStyle="1" w:styleId="120">
    <w:name w:val="Сетка таблицы1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f3"/>
    <w:rsid w:val="003F05C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semiHidden/>
    <w:rsid w:val="003F05C6"/>
  </w:style>
  <w:style w:type="paragraph" w:customStyle="1" w:styleId="western">
    <w:name w:val="western"/>
    <w:basedOn w:val="a"/>
    <w:rsid w:val="003F05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7">
    <w:name w:val="FollowedHyperlink"/>
    <w:uiPriority w:val="99"/>
    <w:rsid w:val="003F05C6"/>
    <w:rPr>
      <w:color w:val="0000FF"/>
      <w:u w:val="single"/>
    </w:rPr>
  </w:style>
  <w:style w:type="table" w:customStyle="1" w:styleId="410">
    <w:name w:val="Сетка таблицы4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Абзац списка2"/>
    <w:basedOn w:val="a"/>
    <w:rsid w:val="003F05C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17">
    <w:name w:val="Table Classic 1"/>
    <w:basedOn w:val="a1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0">
    <w:name w:val="Нет списка22"/>
    <w:next w:val="a2"/>
    <w:uiPriority w:val="99"/>
    <w:semiHidden/>
    <w:unhideWhenUsed/>
    <w:rsid w:val="003F05C6"/>
  </w:style>
  <w:style w:type="table" w:customStyle="1" w:styleId="510">
    <w:name w:val="Сетка таблицы51"/>
    <w:basedOn w:val="a1"/>
    <w:next w:val="af3"/>
    <w:uiPriority w:val="99"/>
    <w:rsid w:val="003F05C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nter">
    <w:name w:val="acenter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spelle">
    <w:name w:val="spelle"/>
    <w:uiPriority w:val="99"/>
    <w:rsid w:val="003F05C6"/>
  </w:style>
  <w:style w:type="character" w:customStyle="1" w:styleId="grame">
    <w:name w:val="grame"/>
    <w:uiPriority w:val="99"/>
    <w:rsid w:val="003F05C6"/>
  </w:style>
  <w:style w:type="table" w:customStyle="1" w:styleId="1110">
    <w:name w:val="Сетка таблицы111"/>
    <w:uiPriority w:val="99"/>
    <w:rsid w:val="003F05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c4">
    <w:name w:val="c4"/>
    <w:uiPriority w:val="99"/>
    <w:rsid w:val="003F05C6"/>
  </w:style>
  <w:style w:type="character" w:customStyle="1" w:styleId="c3">
    <w:name w:val="c3"/>
    <w:uiPriority w:val="99"/>
    <w:rsid w:val="003F05C6"/>
  </w:style>
  <w:style w:type="character" w:customStyle="1" w:styleId="38">
    <w:name w:val="Заголовок №3_"/>
    <w:link w:val="311"/>
    <w:uiPriority w:val="99"/>
    <w:locked/>
    <w:rsid w:val="003F05C6"/>
    <w:rPr>
      <w:b/>
      <w:bCs/>
      <w:shd w:val="clear" w:color="auto" w:fill="FFFFFF"/>
    </w:rPr>
  </w:style>
  <w:style w:type="paragraph" w:customStyle="1" w:styleId="311">
    <w:name w:val="Заголовок №31"/>
    <w:basedOn w:val="a"/>
    <w:link w:val="38"/>
    <w:uiPriority w:val="99"/>
    <w:rsid w:val="003F05C6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45">
    <w:name w:val="Основной текст (14)45"/>
    <w:uiPriority w:val="99"/>
    <w:rsid w:val="003F05C6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3F05C6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3F05C6"/>
    <w:rPr>
      <w:i/>
      <w:iCs/>
      <w:noProof/>
      <w:sz w:val="22"/>
      <w:szCs w:val="22"/>
    </w:rPr>
  </w:style>
  <w:style w:type="paragraph" w:customStyle="1" w:styleId="aff8">
    <w:name w:val="Базовый"/>
    <w:uiPriority w:val="99"/>
    <w:rsid w:val="003F05C6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c4c3">
    <w:name w:val="c4 c3"/>
    <w:uiPriority w:val="99"/>
    <w:rsid w:val="003F05C6"/>
  </w:style>
  <w:style w:type="character" w:customStyle="1" w:styleId="c22c3">
    <w:name w:val="c22 c3"/>
    <w:uiPriority w:val="99"/>
    <w:rsid w:val="003F05C6"/>
  </w:style>
  <w:style w:type="character" w:customStyle="1" w:styleId="c15c22c3">
    <w:name w:val="c15 c22 c3"/>
    <w:uiPriority w:val="99"/>
    <w:rsid w:val="003F05C6"/>
  </w:style>
  <w:style w:type="numbering" w:customStyle="1" w:styleId="42">
    <w:name w:val="Нет списка4"/>
    <w:next w:val="a2"/>
    <w:uiPriority w:val="99"/>
    <w:semiHidden/>
    <w:unhideWhenUsed/>
    <w:rsid w:val="00F54429"/>
  </w:style>
  <w:style w:type="numbering" w:customStyle="1" w:styleId="130">
    <w:name w:val="Нет списка13"/>
    <w:next w:val="a2"/>
    <w:uiPriority w:val="99"/>
    <w:semiHidden/>
    <w:unhideWhenUsed/>
    <w:rsid w:val="00F54429"/>
  </w:style>
  <w:style w:type="character" w:customStyle="1" w:styleId="thanksforpub">
    <w:name w:val="thanks_for_pub"/>
    <w:basedOn w:val="a0"/>
    <w:rsid w:val="00F54429"/>
  </w:style>
  <w:style w:type="numbering" w:customStyle="1" w:styleId="52">
    <w:name w:val="Нет списка5"/>
    <w:next w:val="a2"/>
    <w:uiPriority w:val="99"/>
    <w:semiHidden/>
    <w:unhideWhenUsed/>
    <w:rsid w:val="00F54429"/>
  </w:style>
  <w:style w:type="paragraph" w:customStyle="1" w:styleId="c8c11">
    <w:name w:val="c8 c11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Основной текст_"/>
    <w:link w:val="39"/>
    <w:rsid w:val="00F5442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8">
    <w:name w:val="Основной текст1"/>
    <w:rsid w:val="00F5442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9">
    <w:name w:val="Основной текст3"/>
    <w:basedOn w:val="a"/>
    <w:link w:val="aff9"/>
    <w:rsid w:val="00F54429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doptext">
    <w:name w:val="doptext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rebuchetMS9pt">
    <w:name w:val="Основной текст + Trebuchet MS;9 pt;Полужирный"/>
    <w:rsid w:val="00F5442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F5442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numbering" w:customStyle="1" w:styleId="61">
    <w:name w:val="Нет списка6"/>
    <w:next w:val="a2"/>
    <w:uiPriority w:val="99"/>
    <w:semiHidden/>
    <w:unhideWhenUsed/>
    <w:rsid w:val="00F54429"/>
  </w:style>
  <w:style w:type="numbering" w:customStyle="1" w:styleId="142">
    <w:name w:val="Нет списка14"/>
    <w:next w:val="a2"/>
    <w:uiPriority w:val="99"/>
    <w:semiHidden/>
    <w:rsid w:val="00F54429"/>
  </w:style>
  <w:style w:type="table" w:customStyle="1" w:styleId="62">
    <w:name w:val="Сетка таблицы6"/>
    <w:basedOn w:val="a1"/>
    <w:next w:val="af3"/>
    <w:rsid w:val="00F54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rsid w:val="00F54429"/>
  </w:style>
  <w:style w:type="numbering" w:customStyle="1" w:styleId="230">
    <w:name w:val="Нет списка23"/>
    <w:next w:val="a2"/>
    <w:semiHidden/>
    <w:rsid w:val="00F54429"/>
  </w:style>
  <w:style w:type="table" w:customStyle="1" w:styleId="131">
    <w:name w:val="Сетка таблицы13"/>
    <w:basedOn w:val="a1"/>
    <w:next w:val="af3"/>
    <w:rsid w:val="00F544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ost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8F3A0-5925-4E89-920D-B080A102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66847</Words>
  <Characters>381034</Characters>
  <Application>Microsoft Office Word</Application>
  <DocSecurity>0</DocSecurity>
  <Lines>3175</Lines>
  <Paragraphs>893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Санек</dc:creator>
  <cp:lastModifiedBy>Татьяна Ивановна</cp:lastModifiedBy>
  <cp:revision>59</cp:revision>
  <dcterms:created xsi:type="dcterms:W3CDTF">2015-02-27T16:59:00Z</dcterms:created>
  <dcterms:modified xsi:type="dcterms:W3CDTF">2018-09-07T07:02:00Z</dcterms:modified>
</cp:coreProperties>
</file>